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BDA" w:rsidRPr="003B5BDA" w:rsidRDefault="003B5BDA" w:rsidP="001F50F0">
      <w:pPr>
        <w:ind w:firstLine="709"/>
        <w:jc w:val="center"/>
        <w:rPr>
          <w:b/>
          <w:sz w:val="30"/>
        </w:rPr>
      </w:pPr>
      <w:r w:rsidRPr="003B5BDA">
        <w:rPr>
          <w:b/>
          <w:sz w:val="30"/>
          <w:lang w:val="ru-RU"/>
        </w:rPr>
        <w:t xml:space="preserve">Информация о свободных площадях объектов недвижимости </w:t>
      </w:r>
      <w:r w:rsidR="001F50F0">
        <w:rPr>
          <w:b/>
          <w:sz w:val="30"/>
          <w:lang w:val="ru-RU"/>
        </w:rPr>
        <w:br/>
      </w:r>
      <w:r w:rsidRPr="003B5BDA">
        <w:rPr>
          <w:b/>
          <w:sz w:val="30"/>
          <w:lang w:val="ru-RU"/>
        </w:rPr>
        <w:t>ОАО «Минское производственное кожевенное объединение» Минский район</w:t>
      </w:r>
    </w:p>
    <w:p w:rsidR="003B5BDA" w:rsidRDefault="003B5BDA" w:rsidP="003B5BDA">
      <w:pPr>
        <w:ind w:firstLine="709"/>
        <w:jc w:val="both"/>
        <w:rPr>
          <w:sz w:val="30"/>
        </w:rPr>
      </w:pPr>
    </w:p>
    <w:p w:rsidR="006F738D" w:rsidRPr="002F3028" w:rsidRDefault="006F738D" w:rsidP="00EC4986">
      <w:pPr>
        <w:pStyle w:val="a3"/>
        <w:numPr>
          <w:ilvl w:val="0"/>
          <w:numId w:val="1"/>
        </w:numPr>
        <w:ind w:left="1276" w:hanging="709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Балансодержатель:</w:t>
      </w:r>
      <w:r w:rsidRPr="002F3028">
        <w:rPr>
          <w:sz w:val="30"/>
          <w:szCs w:val="30"/>
          <w:lang w:val="ru-RU"/>
        </w:rPr>
        <w:t xml:space="preserve"> ОАО </w:t>
      </w:r>
      <w:r w:rsidR="00ED6C05">
        <w:rPr>
          <w:sz w:val="30"/>
          <w:szCs w:val="30"/>
          <w:lang w:val="ru-RU"/>
        </w:rPr>
        <w:t>«</w:t>
      </w:r>
      <w:r w:rsidRPr="002F3028">
        <w:rPr>
          <w:sz w:val="30"/>
          <w:szCs w:val="30"/>
          <w:lang w:val="ru-RU"/>
        </w:rPr>
        <w:t xml:space="preserve">Минское производственное кожевенное объединение» Минский район, </w:t>
      </w:r>
      <w:r w:rsidR="002F3028" w:rsidRPr="002F3028">
        <w:rPr>
          <w:sz w:val="30"/>
          <w:szCs w:val="30"/>
          <w:lang w:val="ru-RU"/>
        </w:rPr>
        <w:br/>
      </w:r>
      <w:proofErr w:type="spellStart"/>
      <w:r w:rsidRPr="002F3028">
        <w:rPr>
          <w:sz w:val="30"/>
          <w:szCs w:val="30"/>
          <w:lang w:val="ru-RU"/>
        </w:rPr>
        <w:t>аг</w:t>
      </w:r>
      <w:proofErr w:type="spellEnd"/>
      <w:r w:rsidRPr="002F3028">
        <w:rPr>
          <w:sz w:val="30"/>
          <w:szCs w:val="30"/>
          <w:lang w:val="ru-RU"/>
        </w:rPr>
        <w:t>.</w:t>
      </w:r>
      <w:r w:rsidR="001F50F0" w:rsidRPr="002F3028">
        <w:rPr>
          <w:sz w:val="30"/>
          <w:szCs w:val="30"/>
          <w:lang w:val="ru-RU"/>
        </w:rPr>
        <w:t xml:space="preserve"> </w:t>
      </w:r>
      <w:proofErr w:type="spellStart"/>
      <w:r w:rsidRPr="002F3028">
        <w:rPr>
          <w:sz w:val="30"/>
          <w:szCs w:val="30"/>
          <w:lang w:val="ru-RU"/>
        </w:rPr>
        <w:t>Гатово</w:t>
      </w:r>
      <w:proofErr w:type="spellEnd"/>
      <w:r w:rsidRPr="002F3028">
        <w:rPr>
          <w:sz w:val="30"/>
          <w:szCs w:val="30"/>
          <w:lang w:val="ru-RU"/>
        </w:rPr>
        <w:t>, 22301</w:t>
      </w:r>
      <w:r w:rsidR="002F3028" w:rsidRPr="002F3028">
        <w:rPr>
          <w:sz w:val="30"/>
          <w:szCs w:val="30"/>
          <w:lang w:val="ru-RU"/>
        </w:rPr>
        <w:t xml:space="preserve">7, Минский р-н, Минская область, </w:t>
      </w:r>
      <w:r w:rsidRPr="002F3028">
        <w:rPr>
          <w:sz w:val="30"/>
          <w:szCs w:val="30"/>
          <w:lang w:val="ru-RU"/>
        </w:rPr>
        <w:t>УНП 600208238</w:t>
      </w:r>
    </w:p>
    <w:p w:rsidR="006F738D" w:rsidRPr="002F3028" w:rsidRDefault="006F738D" w:rsidP="006F738D">
      <w:pPr>
        <w:jc w:val="both"/>
        <w:rPr>
          <w:sz w:val="30"/>
          <w:szCs w:val="30"/>
          <w:lang w:val="ru-RU"/>
        </w:rPr>
      </w:pPr>
      <w:r w:rsidRPr="002F3028">
        <w:rPr>
          <w:sz w:val="30"/>
          <w:szCs w:val="30"/>
          <w:lang w:val="ru-RU"/>
        </w:rPr>
        <w:t xml:space="preserve">Тел/факс: +375 (17) 517-22-00, 517-22-03 </w:t>
      </w:r>
    </w:p>
    <w:p w:rsidR="006F738D" w:rsidRPr="002F3028" w:rsidRDefault="006F738D" w:rsidP="006F738D">
      <w:pPr>
        <w:jc w:val="both"/>
        <w:rPr>
          <w:sz w:val="30"/>
          <w:szCs w:val="30"/>
          <w:lang w:val="ru-RU"/>
        </w:rPr>
      </w:pPr>
      <w:r w:rsidRPr="002F3028">
        <w:rPr>
          <w:sz w:val="30"/>
          <w:szCs w:val="30"/>
          <w:lang w:val="ru-RU"/>
        </w:rPr>
        <w:t xml:space="preserve">Орган государственного управления </w:t>
      </w:r>
      <w:r w:rsidR="00007DA9">
        <w:rPr>
          <w:sz w:val="30"/>
          <w:szCs w:val="30"/>
          <w:lang w:val="ru-RU"/>
        </w:rPr>
        <w:t>–</w:t>
      </w:r>
      <w:r w:rsidRPr="002F3028">
        <w:rPr>
          <w:sz w:val="30"/>
          <w:szCs w:val="30"/>
          <w:lang w:val="ru-RU"/>
        </w:rPr>
        <w:t xml:space="preserve"> Концерн «БЕЛЛЕГПРОМ».</w:t>
      </w:r>
    </w:p>
    <w:p w:rsidR="006F738D" w:rsidRPr="002F3028" w:rsidRDefault="006F738D" w:rsidP="006F738D">
      <w:pPr>
        <w:jc w:val="both"/>
        <w:rPr>
          <w:sz w:val="30"/>
          <w:szCs w:val="30"/>
          <w:lang w:val="ru-RU"/>
        </w:rPr>
      </w:pPr>
      <w:r w:rsidRPr="002F3028">
        <w:rPr>
          <w:sz w:val="30"/>
          <w:szCs w:val="30"/>
          <w:lang w:val="ru-RU"/>
        </w:rPr>
        <w:t>Тип формы собственности – частная;</w:t>
      </w:r>
    </w:p>
    <w:p w:rsidR="006F738D" w:rsidRPr="002F3028" w:rsidRDefault="006F738D" w:rsidP="006F738D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Наименование объекта:</w:t>
      </w:r>
      <w:r w:rsidRPr="002F3028">
        <w:rPr>
          <w:sz w:val="30"/>
          <w:szCs w:val="30"/>
          <w:lang w:val="ru-RU"/>
        </w:rPr>
        <w:t xml:space="preserve"> здание административно-бытового корпуса</w:t>
      </w:r>
      <w:r w:rsidR="00917DA1" w:rsidRPr="002F3028">
        <w:rPr>
          <w:sz w:val="30"/>
          <w:szCs w:val="30"/>
          <w:lang w:val="ru-RU"/>
        </w:rPr>
        <w:t xml:space="preserve"> </w:t>
      </w:r>
      <w:r w:rsidRPr="002F3028">
        <w:rPr>
          <w:sz w:val="30"/>
          <w:szCs w:val="30"/>
          <w:lang w:val="ru-RU"/>
        </w:rPr>
        <w:t>ОАО «Минское производственное кожевенное объединение» Минский район;</w:t>
      </w:r>
    </w:p>
    <w:p w:rsidR="006F738D" w:rsidRPr="002F3028" w:rsidRDefault="006F738D" w:rsidP="006F738D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Местоположение объекта:</w:t>
      </w:r>
      <w:r w:rsidRPr="002F3028">
        <w:rPr>
          <w:sz w:val="30"/>
          <w:szCs w:val="30"/>
          <w:lang w:val="ru-RU"/>
        </w:rPr>
        <w:t xml:space="preserve"> </w:t>
      </w:r>
      <w:r w:rsidR="002F3028" w:rsidRPr="002F3028">
        <w:rPr>
          <w:sz w:val="30"/>
          <w:szCs w:val="30"/>
          <w:lang w:val="ru-RU"/>
        </w:rPr>
        <w:t xml:space="preserve">Республика Беларусь, Минская область, </w:t>
      </w:r>
      <w:r w:rsidRPr="002F3028">
        <w:rPr>
          <w:sz w:val="30"/>
          <w:szCs w:val="30"/>
          <w:lang w:val="ru-RU"/>
        </w:rPr>
        <w:t>Минский р</w:t>
      </w:r>
      <w:r w:rsidR="002F3028" w:rsidRPr="002F3028">
        <w:rPr>
          <w:sz w:val="30"/>
          <w:szCs w:val="30"/>
          <w:lang w:val="ru-RU"/>
        </w:rPr>
        <w:t>айон</w:t>
      </w:r>
      <w:r w:rsidRPr="002F3028">
        <w:rPr>
          <w:sz w:val="30"/>
          <w:szCs w:val="30"/>
          <w:lang w:val="ru-RU"/>
        </w:rPr>
        <w:t xml:space="preserve">, </w:t>
      </w:r>
      <w:proofErr w:type="spellStart"/>
      <w:r w:rsidRPr="002F3028">
        <w:rPr>
          <w:sz w:val="30"/>
          <w:szCs w:val="30"/>
          <w:lang w:val="ru-RU"/>
        </w:rPr>
        <w:t>аг</w:t>
      </w:r>
      <w:proofErr w:type="spellEnd"/>
      <w:r w:rsidRPr="002F3028">
        <w:rPr>
          <w:sz w:val="30"/>
          <w:szCs w:val="30"/>
          <w:lang w:val="ru-RU"/>
        </w:rPr>
        <w:t xml:space="preserve">. </w:t>
      </w:r>
      <w:proofErr w:type="spellStart"/>
      <w:r w:rsidRPr="002F3028">
        <w:rPr>
          <w:sz w:val="30"/>
          <w:szCs w:val="30"/>
          <w:lang w:val="ru-RU"/>
        </w:rPr>
        <w:t>Гатово</w:t>
      </w:r>
      <w:proofErr w:type="spellEnd"/>
      <w:r w:rsidRPr="002F3028">
        <w:rPr>
          <w:sz w:val="30"/>
          <w:szCs w:val="30"/>
          <w:lang w:val="ru-RU"/>
        </w:rPr>
        <w:t>;</w:t>
      </w:r>
    </w:p>
    <w:p w:rsidR="006F738D" w:rsidRPr="002F3028" w:rsidRDefault="006F738D" w:rsidP="006F738D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Характеристика объекта:</w:t>
      </w:r>
      <w:r w:rsidRPr="002F3028">
        <w:rPr>
          <w:sz w:val="30"/>
          <w:szCs w:val="30"/>
          <w:lang w:val="ru-RU"/>
        </w:rPr>
        <w:t xml:space="preserve"> п</w:t>
      </w:r>
      <w:r w:rsidRPr="002F3028">
        <w:rPr>
          <w:sz w:val="30"/>
          <w:szCs w:val="30"/>
        </w:rPr>
        <w:t>омещения в отдельно стоящ</w:t>
      </w:r>
      <w:r w:rsidRPr="002F3028">
        <w:rPr>
          <w:sz w:val="30"/>
          <w:szCs w:val="30"/>
          <w:lang w:val="ru-RU"/>
        </w:rPr>
        <w:t>ем</w:t>
      </w:r>
      <w:r w:rsidRPr="002F3028">
        <w:rPr>
          <w:sz w:val="30"/>
          <w:szCs w:val="30"/>
        </w:rPr>
        <w:t xml:space="preserve"> капитальн</w:t>
      </w:r>
      <w:r w:rsidRPr="002F3028">
        <w:rPr>
          <w:sz w:val="30"/>
          <w:szCs w:val="30"/>
          <w:lang w:val="ru-RU"/>
        </w:rPr>
        <w:t>ом</w:t>
      </w:r>
      <w:r w:rsidRPr="002F3028">
        <w:rPr>
          <w:sz w:val="30"/>
          <w:szCs w:val="30"/>
        </w:rPr>
        <w:t xml:space="preserve"> стро</w:t>
      </w:r>
      <w:proofErr w:type="spellStart"/>
      <w:r w:rsidRPr="002F3028">
        <w:rPr>
          <w:sz w:val="30"/>
          <w:szCs w:val="30"/>
          <w:lang w:val="ru-RU"/>
        </w:rPr>
        <w:t>ении</w:t>
      </w:r>
      <w:proofErr w:type="spellEnd"/>
      <w:r w:rsidRPr="002F3028">
        <w:rPr>
          <w:sz w:val="30"/>
          <w:szCs w:val="30"/>
          <w:lang w:val="ru-RU"/>
        </w:rPr>
        <w:t>;</w:t>
      </w:r>
    </w:p>
    <w:p w:rsidR="006F738D" w:rsidRPr="002F3028" w:rsidRDefault="006F738D" w:rsidP="006F738D">
      <w:pPr>
        <w:pStyle w:val="a3"/>
        <w:numPr>
          <w:ilvl w:val="0"/>
          <w:numId w:val="1"/>
        </w:numPr>
        <w:ind w:left="142" w:firstLine="566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Инженерная и транспортная инфраструктура:</w:t>
      </w:r>
      <w:r w:rsidRPr="002F3028">
        <w:rPr>
          <w:sz w:val="30"/>
          <w:szCs w:val="30"/>
        </w:rPr>
        <w:t xml:space="preserve"> </w:t>
      </w:r>
      <w:r w:rsidRPr="002F3028">
        <w:rPr>
          <w:sz w:val="30"/>
          <w:szCs w:val="30"/>
          <w:lang w:val="ru-RU"/>
        </w:rPr>
        <w:t>Подъездная автодорога, железнодорожная ветка, парковка, электроснабжение, водопровод, отопление;</w:t>
      </w:r>
    </w:p>
    <w:p w:rsidR="006F738D" w:rsidRPr="002F3028" w:rsidRDefault="006F738D" w:rsidP="006F738D">
      <w:pPr>
        <w:pStyle w:val="a3"/>
        <w:numPr>
          <w:ilvl w:val="0"/>
          <w:numId w:val="1"/>
        </w:numPr>
        <w:ind w:left="142" w:firstLine="566"/>
        <w:jc w:val="both"/>
        <w:rPr>
          <w:sz w:val="30"/>
          <w:szCs w:val="30"/>
          <w:lang w:val="ru-RU"/>
        </w:rPr>
      </w:pPr>
      <w:r w:rsidRPr="002F3028">
        <w:rPr>
          <w:b/>
          <w:sz w:val="30"/>
          <w:szCs w:val="30"/>
          <w:lang w:val="ru-RU"/>
        </w:rPr>
        <w:t>Способ сдачи в аренду:</w:t>
      </w:r>
      <w:r w:rsidRPr="002F3028">
        <w:rPr>
          <w:sz w:val="30"/>
          <w:szCs w:val="30"/>
          <w:lang w:val="ru-RU"/>
        </w:rPr>
        <w:t xml:space="preserve"> прямой договор;</w:t>
      </w:r>
    </w:p>
    <w:p w:rsidR="002F3028" w:rsidRPr="00007DA9" w:rsidRDefault="0044362E" w:rsidP="002F3028">
      <w:pPr>
        <w:ind w:firstLine="709"/>
        <w:rPr>
          <w:sz w:val="30"/>
          <w:szCs w:val="30"/>
          <w:u w:val="single"/>
          <w:lang w:val="ru-RU"/>
        </w:rPr>
      </w:pPr>
      <w:r>
        <w:rPr>
          <w:sz w:val="30"/>
          <w:szCs w:val="30"/>
          <w:lang w:val="ru-RU"/>
        </w:rPr>
        <w:t>7</w:t>
      </w:r>
      <w:r w:rsidR="002F3028" w:rsidRPr="002F3028">
        <w:rPr>
          <w:sz w:val="30"/>
          <w:szCs w:val="30"/>
          <w:lang w:val="ru-RU"/>
        </w:rPr>
        <w:t>.</w:t>
      </w:r>
      <w:r w:rsidR="002F3028" w:rsidRPr="002F3028">
        <w:rPr>
          <w:sz w:val="30"/>
          <w:szCs w:val="30"/>
          <w:lang w:val="ru-RU"/>
        </w:rPr>
        <w:tab/>
      </w:r>
      <w:r w:rsidR="002F3028" w:rsidRPr="002F3028">
        <w:rPr>
          <w:b/>
          <w:sz w:val="30"/>
          <w:szCs w:val="30"/>
          <w:lang w:val="ru-RU"/>
        </w:rPr>
        <w:t>Контактное лицо</w:t>
      </w:r>
      <w:r w:rsidR="002F3028" w:rsidRPr="002F3028">
        <w:rPr>
          <w:sz w:val="30"/>
          <w:szCs w:val="30"/>
          <w:lang w:val="ru-RU"/>
        </w:rPr>
        <w:t xml:space="preserve"> для связи по вопросам аренды – </w:t>
      </w:r>
      <w:r w:rsidR="002F3028" w:rsidRPr="00007DA9">
        <w:rPr>
          <w:sz w:val="30"/>
          <w:szCs w:val="30"/>
          <w:u w:val="single"/>
          <w:lang w:val="ru-RU"/>
        </w:rPr>
        <w:t>Золотарева Ирина Михайловна, +375 29</w:t>
      </w:r>
      <w:r w:rsidR="00007DA9" w:rsidRPr="00007DA9">
        <w:rPr>
          <w:sz w:val="30"/>
          <w:szCs w:val="30"/>
          <w:u w:val="single"/>
          <w:lang w:val="ru-RU"/>
        </w:rPr>
        <w:t> </w:t>
      </w:r>
      <w:r w:rsidR="002F3028" w:rsidRPr="00007DA9">
        <w:rPr>
          <w:sz w:val="30"/>
          <w:szCs w:val="30"/>
          <w:u w:val="single"/>
          <w:lang w:val="ru-RU"/>
        </w:rPr>
        <w:t>638</w:t>
      </w:r>
      <w:r w:rsidR="00007DA9" w:rsidRPr="00007DA9">
        <w:rPr>
          <w:sz w:val="30"/>
          <w:szCs w:val="30"/>
          <w:u w:val="single"/>
          <w:lang w:val="ru-RU"/>
        </w:rPr>
        <w:t xml:space="preserve"> </w:t>
      </w:r>
      <w:r w:rsidR="002F3028" w:rsidRPr="00007DA9">
        <w:rPr>
          <w:sz w:val="30"/>
          <w:szCs w:val="30"/>
          <w:u w:val="single"/>
          <w:lang w:val="ru-RU"/>
        </w:rPr>
        <w:t>26</w:t>
      </w:r>
      <w:r w:rsidR="00007DA9" w:rsidRPr="00007DA9">
        <w:rPr>
          <w:sz w:val="30"/>
          <w:szCs w:val="30"/>
          <w:u w:val="single"/>
          <w:lang w:val="ru-RU"/>
        </w:rPr>
        <w:t xml:space="preserve"> </w:t>
      </w:r>
      <w:r w:rsidR="002F3028" w:rsidRPr="00007DA9">
        <w:rPr>
          <w:sz w:val="30"/>
          <w:szCs w:val="30"/>
          <w:u w:val="single"/>
          <w:lang w:val="ru-RU"/>
        </w:rPr>
        <w:t>59</w:t>
      </w:r>
    </w:p>
    <w:p w:rsidR="0044362E" w:rsidRPr="002F3028" w:rsidRDefault="0044362E" w:rsidP="0044362E">
      <w:pPr>
        <w:pStyle w:val="a3"/>
        <w:tabs>
          <w:tab w:val="left" w:pos="851"/>
        </w:tabs>
        <w:ind w:left="709"/>
        <w:jc w:val="both"/>
        <w:rPr>
          <w:b/>
          <w:sz w:val="30"/>
          <w:szCs w:val="30"/>
          <w:lang w:val="ru-RU"/>
        </w:rPr>
      </w:pPr>
      <w:r w:rsidRPr="0044362E">
        <w:rPr>
          <w:sz w:val="30"/>
          <w:szCs w:val="30"/>
          <w:lang w:val="ru-RU"/>
        </w:rPr>
        <w:t>8.</w:t>
      </w:r>
      <w:r>
        <w:rPr>
          <w:b/>
          <w:sz w:val="30"/>
          <w:szCs w:val="30"/>
          <w:lang w:val="ru-RU"/>
        </w:rPr>
        <w:tab/>
      </w:r>
      <w:r w:rsidRPr="002F3028">
        <w:rPr>
          <w:b/>
          <w:sz w:val="30"/>
          <w:szCs w:val="30"/>
          <w:lang w:val="ru-RU"/>
        </w:rPr>
        <w:t>Информация о помещениях:</w:t>
      </w:r>
    </w:p>
    <w:p w:rsidR="00CE5E0E" w:rsidRDefault="00CE5E0E" w:rsidP="00917DA1">
      <w:pPr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</w:p>
    <w:p w:rsidR="00007DA9" w:rsidRDefault="00007DA9" w:rsidP="00917DA1">
      <w:pPr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66"/>
        <w:gridCol w:w="9252"/>
      </w:tblGrid>
      <w:tr w:rsidR="006F738D" w:rsidRPr="006F738D" w:rsidTr="00917DA1">
        <w:tc>
          <w:tcPr>
            <w:tcW w:w="5211" w:type="dxa"/>
          </w:tcPr>
          <w:p w:rsidR="006F738D" w:rsidRPr="006F738D" w:rsidRDefault="006F738D" w:rsidP="00781D3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F738D">
              <w:rPr>
                <w:b/>
                <w:sz w:val="26"/>
                <w:szCs w:val="26"/>
                <w:lang w:val="ru-RU"/>
              </w:rPr>
              <w:t>Административно-бытовой корпус</w:t>
            </w:r>
          </w:p>
        </w:tc>
        <w:tc>
          <w:tcPr>
            <w:tcW w:w="9356" w:type="dxa"/>
          </w:tcPr>
          <w:p w:rsidR="006F738D" w:rsidRPr="006F738D" w:rsidRDefault="006F738D" w:rsidP="002F3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F738D">
              <w:rPr>
                <w:b/>
                <w:sz w:val="26"/>
                <w:szCs w:val="26"/>
                <w:lang w:val="ru-RU"/>
              </w:rPr>
              <w:t>Фото помещений</w:t>
            </w:r>
          </w:p>
        </w:tc>
      </w:tr>
      <w:tr w:rsidR="006F738D" w:rsidRPr="006F738D" w:rsidTr="00917DA1">
        <w:tc>
          <w:tcPr>
            <w:tcW w:w="5211" w:type="dxa"/>
          </w:tcPr>
          <w:p w:rsidR="006F738D" w:rsidRP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r w:rsidRPr="006F738D">
              <w:rPr>
                <w:sz w:val="26"/>
                <w:szCs w:val="26"/>
                <w:lang w:val="ru-RU"/>
              </w:rPr>
              <w:t>Общая площадь кабинетов:</w:t>
            </w:r>
            <w:r w:rsidR="00007DA9">
              <w:rPr>
                <w:sz w:val="26"/>
                <w:szCs w:val="26"/>
                <w:lang w:val="ru-RU"/>
              </w:rPr>
              <w:t xml:space="preserve"> </w:t>
            </w:r>
            <w:r w:rsidR="00CE5E0E" w:rsidRPr="00007DA9">
              <w:rPr>
                <w:b/>
                <w:sz w:val="26"/>
                <w:szCs w:val="26"/>
                <w:lang w:val="ru-RU"/>
              </w:rPr>
              <w:t>230,7</w:t>
            </w:r>
            <w:r w:rsidRPr="00007DA9">
              <w:rPr>
                <w:b/>
                <w:sz w:val="26"/>
                <w:szCs w:val="26"/>
                <w:lang w:val="ru-RU"/>
              </w:rPr>
              <w:t xml:space="preserve"> м. кв.</w:t>
            </w:r>
          </w:p>
          <w:p w:rsid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r w:rsidRPr="006F738D">
              <w:rPr>
                <w:sz w:val="26"/>
                <w:szCs w:val="26"/>
                <w:lang w:val="ru-RU"/>
              </w:rPr>
              <w:t>Целевое назначение: административные помещения (офис)</w:t>
            </w:r>
            <w:r w:rsidR="00D60088">
              <w:rPr>
                <w:sz w:val="26"/>
                <w:szCs w:val="26"/>
                <w:lang w:val="ru-RU"/>
              </w:rPr>
              <w:t>.</w:t>
            </w: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F3028" w:rsidRPr="006F738D" w:rsidRDefault="002F3028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vMerge w:val="restart"/>
          </w:tcPr>
          <w:p w:rsid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1" name="Рисунок 1" descr="D:\Документы_с_02.12\Отдел РИТО\Семенкевич\Оф.переписка\2022\Совмин по КГК РБ по МПКО\Аренда кожевенный\photo_2022-08-12_16-30-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_с_02.12\Отдел РИТО\Семенкевич\Оф.переписка\2022\Совмин по КГК РБ по МПКО\Аренда кожевенный\photo_2022-08-12_16-30-1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DA1">
              <w:rPr>
                <w:sz w:val="26"/>
                <w:szCs w:val="26"/>
                <w:lang w:val="ru-RU"/>
              </w:rPr>
              <w:t xml:space="preserve"> </w:t>
            </w:r>
            <w:r w:rsidR="00917DA1"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2" name="Рисунок 2" descr="D:\Документы_с_02.12\Отдел РИТО\Семенкевич\Оф.переписка\2022\Совмин по КГК РБ по МПКО\Аренда кожевенный\photo_2022-08-12_16-30-1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_с_02.12\Отдел РИТО\Семенкевич\Оф.переписка\2022\Совмин по КГК РБ по МПКО\Аренда кожевенный\photo_2022-08-12_16-30-1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DA1">
              <w:rPr>
                <w:sz w:val="26"/>
                <w:szCs w:val="26"/>
                <w:lang w:val="ru-RU"/>
              </w:rPr>
              <w:t xml:space="preserve"> </w:t>
            </w:r>
            <w:r w:rsidR="00917DA1"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3" name="Рисунок 3" descr="D:\Документы_с_02.12\Отдел РИТО\Семенкевич\Оф.переписка\2022\Совмин по КГК РБ по МПКО\Аренда кожевенный\photo_2022-08-12_16-30-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_с_02.12\Отдел РИТО\Семенкевич\Оф.переписка\2022\Совмин по КГК РБ по МПКО\Аренда кожевенный\photo_2022-08-12_16-30-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DA1" w:rsidRDefault="00917DA1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917DA1" w:rsidRDefault="00917DA1" w:rsidP="00781D3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4" name="Рисунок 4" descr="D:\Документы_с_02.12\Отдел РИТО\Семенкевич\Оф.переписка\2022\Совмин по КГК РБ по МПКО\Аренда кожевенный\photo_2022-08-12_16-30-20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_с_02.12\Отдел РИТО\Семенкевич\Оф.переписка\2022\Совмин по КГК РБ по МПКО\Аренда кожевенный\photo_2022-08-12_16-30-20 (2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5" name="Рисунок 5" descr="D:\Документы_с_02.12\Отдел РИТО\Семенкевич\Оф.переписка\2022\Совмин по КГК РБ по МПКО\Аренда кожевенный\photo_2022-08-12_16-30-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_с_02.12\Отдел РИТО\Семенкевич\Оф.переписка\2022\Совмин по КГК РБ по МПКО\Аренда кожевенный\photo_2022-08-12_16-30-2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6" name="Рисунок 6" descr="D:\Документы_с_02.12\Отдел РИТО\Семенкевич\Оф.переписка\2022\Совмин по КГК РБ по МПКО\Аренда кожевенный\photo_2022-08-12_16-30-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_с_02.12\Отдел РИТО\Семенкевич\Оф.переписка\2022\Совмин по КГК РБ по МПКО\Аренда кожевенный\photo_2022-08-12_16-30-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DA1" w:rsidRPr="00917DA1" w:rsidRDefault="00917DA1" w:rsidP="00781D39">
            <w:pPr>
              <w:jc w:val="both"/>
              <w:rPr>
                <w:sz w:val="6"/>
                <w:szCs w:val="6"/>
                <w:lang w:val="ru-RU"/>
              </w:rPr>
            </w:pPr>
          </w:p>
          <w:p w:rsidR="00917DA1" w:rsidRDefault="00917DA1" w:rsidP="00781D3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800000" cy="1800225"/>
                  <wp:effectExtent l="19050" t="0" r="0" b="0"/>
                  <wp:docPr id="7" name="Рисунок 7" descr="D:\Документы_с_02.12\Отдел РИТО\Семенкевич\Оф.переписка\2022\Совмин по КГК РБ по МПКО\Аренда кожевенный\photo_2022-08-12_16-31-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_с_02.12\Отдел РИТО\Семенкевич\Оф.переписка\2022\Совмин по КГК РБ по МПКО\Аренда кожевенный\photo_2022-08-12_16-31-5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DA1" w:rsidRPr="006F738D" w:rsidRDefault="00917DA1" w:rsidP="00781D3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F738D" w:rsidRPr="006F738D" w:rsidTr="00917DA1">
        <w:tc>
          <w:tcPr>
            <w:tcW w:w="5211" w:type="dxa"/>
          </w:tcPr>
          <w:p w:rsidR="006F738D" w:rsidRPr="006F738D" w:rsidRDefault="006F738D" w:rsidP="00781D39">
            <w:pPr>
              <w:jc w:val="both"/>
              <w:rPr>
                <w:sz w:val="26"/>
                <w:szCs w:val="26"/>
              </w:rPr>
            </w:pPr>
            <w:r w:rsidRPr="006F738D">
              <w:rPr>
                <w:sz w:val="26"/>
                <w:szCs w:val="26"/>
              </w:rPr>
              <w:lastRenderedPageBreak/>
              <w:t>каб</w:t>
            </w:r>
            <w:r w:rsidRPr="006F738D">
              <w:rPr>
                <w:b/>
                <w:sz w:val="26"/>
                <w:szCs w:val="26"/>
              </w:rPr>
              <w:t>. №</w:t>
            </w:r>
            <w:r w:rsidR="00D15676" w:rsidRPr="002552E8">
              <w:rPr>
                <w:b/>
                <w:sz w:val="26"/>
                <w:szCs w:val="26"/>
              </w:rPr>
              <w:t xml:space="preserve"> </w:t>
            </w:r>
            <w:r w:rsidRPr="006F738D">
              <w:rPr>
                <w:b/>
                <w:sz w:val="26"/>
                <w:szCs w:val="26"/>
              </w:rPr>
              <w:t>608</w:t>
            </w:r>
            <w:r w:rsidRPr="006F738D">
              <w:rPr>
                <w:sz w:val="26"/>
                <w:szCs w:val="26"/>
              </w:rPr>
              <w:t xml:space="preserve"> – 17,7</w:t>
            </w:r>
            <w:r w:rsidR="006705E9" w:rsidRPr="006705E9">
              <w:rPr>
                <w:sz w:val="26"/>
                <w:szCs w:val="26"/>
              </w:rPr>
              <w:t xml:space="preserve"> </w:t>
            </w:r>
            <w:r w:rsidRPr="006F738D">
              <w:rPr>
                <w:sz w:val="26"/>
                <w:szCs w:val="26"/>
              </w:rPr>
              <w:t>м.кв</w:t>
            </w:r>
          </w:p>
          <w:p w:rsidR="006F738D" w:rsidRPr="006F738D" w:rsidRDefault="006F738D" w:rsidP="00781D39">
            <w:pPr>
              <w:jc w:val="both"/>
              <w:rPr>
                <w:sz w:val="26"/>
                <w:szCs w:val="26"/>
              </w:rPr>
            </w:pPr>
            <w:r w:rsidRPr="006F738D">
              <w:rPr>
                <w:sz w:val="26"/>
                <w:szCs w:val="26"/>
              </w:rPr>
              <w:t>каб</w:t>
            </w:r>
            <w:r w:rsidRPr="006F738D">
              <w:rPr>
                <w:b/>
                <w:sz w:val="26"/>
                <w:szCs w:val="26"/>
              </w:rPr>
              <w:t>. № 603</w:t>
            </w:r>
            <w:r w:rsidRPr="006F738D">
              <w:rPr>
                <w:sz w:val="26"/>
                <w:szCs w:val="26"/>
              </w:rPr>
              <w:t xml:space="preserve"> – 36</w:t>
            </w:r>
            <w:r w:rsidR="006705E9" w:rsidRPr="006705E9">
              <w:rPr>
                <w:sz w:val="26"/>
                <w:szCs w:val="26"/>
              </w:rPr>
              <w:t xml:space="preserve"> </w:t>
            </w:r>
            <w:r w:rsidRPr="006F738D">
              <w:rPr>
                <w:sz w:val="26"/>
                <w:szCs w:val="26"/>
              </w:rPr>
              <w:t>м.кв.</w:t>
            </w:r>
          </w:p>
          <w:p w:rsid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r w:rsidRPr="006F738D">
              <w:rPr>
                <w:sz w:val="26"/>
                <w:szCs w:val="26"/>
                <w:lang w:val="ru-RU"/>
              </w:rPr>
              <w:t>помещение из кабинетов</w:t>
            </w:r>
            <w:r w:rsidR="00293FD7">
              <w:rPr>
                <w:sz w:val="26"/>
                <w:szCs w:val="26"/>
                <w:lang w:val="ru-RU"/>
              </w:rPr>
              <w:t>:</w:t>
            </w:r>
            <w:r w:rsidRPr="006F738D">
              <w:rPr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№</w:t>
            </w:r>
            <w:r w:rsidR="00D1567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614</w:t>
            </w:r>
            <w:r w:rsidRPr="006F738D">
              <w:rPr>
                <w:sz w:val="26"/>
                <w:szCs w:val="26"/>
                <w:lang w:val="ru-RU"/>
              </w:rPr>
              <w:t xml:space="preserve"> – 4,9</w:t>
            </w:r>
            <w:r w:rsidR="006705E9"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 w:rsidRPr="006F738D">
              <w:rPr>
                <w:sz w:val="26"/>
                <w:szCs w:val="26"/>
                <w:lang w:val="ru-RU"/>
              </w:rPr>
              <w:t xml:space="preserve">., </w:t>
            </w:r>
          </w:p>
          <w:p w:rsidR="006F738D" w:rsidRDefault="00293FD7" w:rsidP="00781D3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</w:t>
            </w:r>
            <w:r w:rsidR="006F738D">
              <w:rPr>
                <w:b/>
                <w:sz w:val="26"/>
                <w:szCs w:val="26"/>
                <w:lang w:val="ru-RU"/>
              </w:rPr>
              <w:t xml:space="preserve"> </w:t>
            </w:r>
            <w:r w:rsidR="006F738D" w:rsidRPr="006F738D">
              <w:rPr>
                <w:b/>
                <w:sz w:val="26"/>
                <w:szCs w:val="26"/>
                <w:lang w:val="ru-RU"/>
              </w:rPr>
              <w:t>№</w:t>
            </w:r>
            <w:r w:rsidR="00D15676">
              <w:rPr>
                <w:b/>
                <w:sz w:val="26"/>
                <w:szCs w:val="26"/>
                <w:lang w:val="ru-RU"/>
              </w:rPr>
              <w:t xml:space="preserve"> </w:t>
            </w:r>
            <w:r w:rsidR="006F738D" w:rsidRPr="006F738D">
              <w:rPr>
                <w:b/>
                <w:sz w:val="26"/>
                <w:szCs w:val="26"/>
                <w:lang w:val="ru-RU"/>
              </w:rPr>
              <w:t>615</w:t>
            </w:r>
            <w:r w:rsidR="006F738D" w:rsidRPr="006F738D">
              <w:rPr>
                <w:sz w:val="26"/>
                <w:szCs w:val="26"/>
                <w:lang w:val="ru-RU"/>
              </w:rPr>
              <w:t xml:space="preserve"> – 12,2</w:t>
            </w:r>
            <w:r w:rsidR="006705E9"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F738D"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 w:rsidR="006F738D" w:rsidRPr="006F738D">
              <w:rPr>
                <w:sz w:val="26"/>
                <w:szCs w:val="26"/>
                <w:lang w:val="ru-RU"/>
              </w:rPr>
              <w:t>.,</w:t>
            </w:r>
          </w:p>
          <w:p w:rsidR="006F738D" w:rsidRPr="006F738D" w:rsidRDefault="00293FD7" w:rsidP="00781D3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</w:t>
            </w:r>
            <w:r w:rsidR="006F738D" w:rsidRPr="006F738D">
              <w:rPr>
                <w:b/>
                <w:sz w:val="26"/>
                <w:szCs w:val="26"/>
                <w:lang w:val="ru-RU"/>
              </w:rPr>
              <w:t>№</w:t>
            </w:r>
            <w:r w:rsidR="00D15676">
              <w:rPr>
                <w:b/>
                <w:sz w:val="26"/>
                <w:szCs w:val="26"/>
                <w:lang w:val="ru-RU"/>
              </w:rPr>
              <w:t xml:space="preserve"> </w:t>
            </w:r>
            <w:r w:rsidR="006F738D" w:rsidRPr="006F738D">
              <w:rPr>
                <w:b/>
                <w:sz w:val="26"/>
                <w:szCs w:val="26"/>
                <w:lang w:val="ru-RU"/>
              </w:rPr>
              <w:t>616</w:t>
            </w:r>
            <w:r w:rsidR="006F738D" w:rsidRPr="006F738D">
              <w:rPr>
                <w:sz w:val="26"/>
                <w:szCs w:val="26"/>
                <w:lang w:val="ru-RU"/>
              </w:rPr>
              <w:t xml:space="preserve"> – 35,8</w:t>
            </w:r>
            <w:r w:rsidR="006705E9"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F738D"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 w:rsidR="006F738D" w:rsidRPr="006F738D">
              <w:rPr>
                <w:sz w:val="26"/>
                <w:szCs w:val="26"/>
                <w:lang w:val="ru-RU"/>
              </w:rPr>
              <w:t>.</w:t>
            </w:r>
            <w:r w:rsidR="006F738D">
              <w:rPr>
                <w:sz w:val="26"/>
                <w:szCs w:val="26"/>
                <w:lang w:val="ru-RU"/>
              </w:rPr>
              <w:t>,</w:t>
            </w:r>
          </w:p>
          <w:p w:rsidR="006F738D" w:rsidRP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6F738D">
              <w:rPr>
                <w:sz w:val="26"/>
                <w:szCs w:val="26"/>
                <w:lang w:val="ru-RU"/>
              </w:rPr>
              <w:t>каб</w:t>
            </w:r>
            <w:proofErr w:type="spellEnd"/>
            <w:r w:rsidRPr="006F738D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№</w:t>
            </w:r>
            <w:r w:rsidR="00D1567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503</w:t>
            </w:r>
            <w:r w:rsidRPr="006F738D">
              <w:rPr>
                <w:sz w:val="26"/>
                <w:szCs w:val="26"/>
                <w:lang w:val="ru-RU"/>
              </w:rPr>
              <w:t xml:space="preserve"> – 18,6</w:t>
            </w:r>
            <w:r w:rsidR="006705E9"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 w:rsidRPr="006F738D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CE5E0E" w:rsidRPr="006F738D" w:rsidRDefault="00CE5E0E" w:rsidP="00CE5E0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6F738D">
              <w:rPr>
                <w:sz w:val="26"/>
                <w:szCs w:val="26"/>
                <w:lang w:val="ru-RU"/>
              </w:rPr>
              <w:t>каб</w:t>
            </w:r>
            <w:proofErr w:type="spellEnd"/>
            <w:r w:rsidRPr="006F738D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№</w:t>
            </w:r>
            <w:r w:rsidR="00D15676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518 – </w:t>
            </w:r>
            <w:r>
              <w:rPr>
                <w:sz w:val="26"/>
                <w:szCs w:val="26"/>
                <w:lang w:val="ru-RU"/>
              </w:rPr>
              <w:t>34</w:t>
            </w:r>
            <w:r w:rsidRPr="006F738D">
              <w:rPr>
                <w:sz w:val="26"/>
                <w:szCs w:val="26"/>
                <w:lang w:val="ru-RU"/>
              </w:rPr>
              <w:t>,6</w:t>
            </w:r>
            <w:r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 w:rsidRPr="006F738D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6F738D" w:rsidRPr="006F738D" w:rsidRDefault="006F738D" w:rsidP="00781D3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6F738D">
              <w:rPr>
                <w:sz w:val="26"/>
                <w:szCs w:val="26"/>
                <w:lang w:val="ru-RU"/>
              </w:rPr>
              <w:t>каб</w:t>
            </w:r>
            <w:proofErr w:type="spellEnd"/>
            <w:r w:rsidRPr="006F738D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№ 409</w:t>
            </w:r>
            <w:r w:rsidRPr="006F738D">
              <w:rPr>
                <w:sz w:val="26"/>
                <w:szCs w:val="26"/>
                <w:lang w:val="ru-RU"/>
              </w:rPr>
              <w:t xml:space="preserve"> – 36</w:t>
            </w:r>
            <w:r w:rsidR="006705E9" w:rsidRPr="006705E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proofErr w:type="gramEnd"/>
            <w:r w:rsidR="00CE5E0E">
              <w:rPr>
                <w:sz w:val="26"/>
                <w:szCs w:val="26"/>
                <w:lang w:val="ru-RU"/>
              </w:rPr>
              <w:t>;</w:t>
            </w:r>
          </w:p>
          <w:p w:rsidR="006F738D" w:rsidRDefault="00CE5E0E" w:rsidP="00CE5E0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6F738D">
              <w:rPr>
                <w:sz w:val="26"/>
                <w:szCs w:val="26"/>
                <w:lang w:val="ru-RU"/>
              </w:rPr>
              <w:t>каб</w:t>
            </w:r>
            <w:proofErr w:type="spellEnd"/>
            <w:r w:rsidRPr="006F738D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№ 4</w:t>
            </w:r>
            <w:r>
              <w:rPr>
                <w:b/>
                <w:sz w:val="26"/>
                <w:szCs w:val="26"/>
                <w:lang w:val="ru-RU"/>
              </w:rPr>
              <w:t>12</w:t>
            </w:r>
            <w:r>
              <w:rPr>
                <w:sz w:val="26"/>
                <w:szCs w:val="26"/>
                <w:lang w:val="ru-RU"/>
              </w:rPr>
              <w:t xml:space="preserve"> – 18,1 </w:t>
            </w:r>
            <w:proofErr w:type="spellStart"/>
            <w:proofErr w:type="gram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>;</w:t>
            </w:r>
          </w:p>
          <w:p w:rsidR="00CE5E0E" w:rsidRDefault="00CE5E0E" w:rsidP="00CE5E0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6F738D">
              <w:rPr>
                <w:sz w:val="26"/>
                <w:szCs w:val="26"/>
                <w:lang w:val="ru-RU"/>
              </w:rPr>
              <w:t>каб</w:t>
            </w:r>
            <w:proofErr w:type="spellEnd"/>
            <w:r w:rsidRPr="006F738D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F738D">
              <w:rPr>
                <w:b/>
                <w:sz w:val="26"/>
                <w:szCs w:val="26"/>
                <w:lang w:val="ru-RU"/>
              </w:rPr>
              <w:t>№ 4</w:t>
            </w:r>
            <w:r>
              <w:rPr>
                <w:b/>
                <w:sz w:val="26"/>
                <w:szCs w:val="26"/>
                <w:lang w:val="ru-RU"/>
              </w:rPr>
              <w:t>13</w:t>
            </w:r>
            <w:r>
              <w:rPr>
                <w:sz w:val="26"/>
                <w:szCs w:val="26"/>
                <w:lang w:val="ru-RU"/>
              </w:rPr>
              <w:t xml:space="preserve"> – 16,8 </w:t>
            </w:r>
            <w:proofErr w:type="spellStart"/>
            <w:r w:rsidRPr="006F738D">
              <w:rPr>
                <w:sz w:val="26"/>
                <w:szCs w:val="26"/>
                <w:lang w:val="ru-RU"/>
              </w:rPr>
              <w:t>м.кв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CE5E0E" w:rsidRPr="006F738D" w:rsidRDefault="00CE5E0E" w:rsidP="00CE5E0E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vMerge/>
          </w:tcPr>
          <w:p w:rsidR="006F738D" w:rsidRPr="006F738D" w:rsidRDefault="006F738D" w:rsidP="00781D39">
            <w:pPr>
              <w:jc w:val="both"/>
              <w:rPr>
                <w:i/>
                <w:sz w:val="26"/>
                <w:szCs w:val="26"/>
                <w:u w:val="single"/>
                <w:lang w:val="ru-RU"/>
              </w:rPr>
            </w:pPr>
          </w:p>
        </w:tc>
      </w:tr>
    </w:tbl>
    <w:p w:rsidR="00D60088" w:rsidRDefault="006F738D" w:rsidP="002F3028">
      <w:pPr>
        <w:ind w:left="142"/>
        <w:jc w:val="both"/>
        <w:rPr>
          <w:b/>
          <w:sz w:val="30"/>
          <w:lang w:val="ru-RU"/>
        </w:rPr>
      </w:pPr>
      <w:r w:rsidRPr="006F738D">
        <w:rPr>
          <w:sz w:val="26"/>
          <w:szCs w:val="26"/>
          <w:lang w:val="ru-RU"/>
        </w:rPr>
        <w:t>Применяемый коэффициент (величина коэффициента от 0,5 до 3) в помещениях АБК -3.</w:t>
      </w:r>
    </w:p>
    <w:sectPr w:rsidR="00D60088" w:rsidSect="002F302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295A"/>
    <w:multiLevelType w:val="hybridMultilevel"/>
    <w:tmpl w:val="41BEA0C4"/>
    <w:lvl w:ilvl="0" w:tplc="F6CEFE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37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8D"/>
    <w:rsid w:val="00007DA9"/>
    <w:rsid w:val="000D287D"/>
    <w:rsid w:val="00107E16"/>
    <w:rsid w:val="001619E8"/>
    <w:rsid w:val="001F50F0"/>
    <w:rsid w:val="0023407B"/>
    <w:rsid w:val="002552E8"/>
    <w:rsid w:val="00276621"/>
    <w:rsid w:val="00293FD7"/>
    <w:rsid w:val="002C43AA"/>
    <w:rsid w:val="002F3028"/>
    <w:rsid w:val="002F6C33"/>
    <w:rsid w:val="00305EB2"/>
    <w:rsid w:val="003B5BDA"/>
    <w:rsid w:val="0044362E"/>
    <w:rsid w:val="00605158"/>
    <w:rsid w:val="006705E9"/>
    <w:rsid w:val="006E2BCC"/>
    <w:rsid w:val="006F738D"/>
    <w:rsid w:val="007457A0"/>
    <w:rsid w:val="00745FC2"/>
    <w:rsid w:val="00917DA1"/>
    <w:rsid w:val="00965400"/>
    <w:rsid w:val="009D3348"/>
    <w:rsid w:val="00B47441"/>
    <w:rsid w:val="00C17599"/>
    <w:rsid w:val="00CE5E0E"/>
    <w:rsid w:val="00D15676"/>
    <w:rsid w:val="00D444FC"/>
    <w:rsid w:val="00D60088"/>
    <w:rsid w:val="00DD67F2"/>
    <w:rsid w:val="00ED6C05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20C9-2C8F-49B4-8222-F39AA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8D"/>
    <w:pPr>
      <w:ind w:left="720"/>
      <w:contextualSpacing/>
    </w:pPr>
  </w:style>
  <w:style w:type="table" w:styleId="a4">
    <w:name w:val="Table Grid"/>
    <w:basedOn w:val="a1"/>
    <w:uiPriority w:val="59"/>
    <w:rsid w:val="006F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8D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Oirkm</cp:lastModifiedBy>
  <cp:revision>2</cp:revision>
  <cp:lastPrinted>2023-09-29T12:47:00Z</cp:lastPrinted>
  <dcterms:created xsi:type="dcterms:W3CDTF">2023-10-03T12:59:00Z</dcterms:created>
  <dcterms:modified xsi:type="dcterms:W3CDTF">2023-10-03T12:59:00Z</dcterms:modified>
</cp:coreProperties>
</file>