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6911A713" w:rsidR="00451972" w:rsidRPr="00ED2B2F" w:rsidRDefault="00ED2B2F" w:rsidP="00ED2B2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ED2B2F">
        <w:rPr>
          <w:rFonts w:ascii="Times New Roman" w:hAnsi="Times New Roman" w:cs="Times New Roman"/>
          <w:sz w:val="28"/>
          <w:szCs w:val="28"/>
          <w:lang w:val="ru-BY"/>
        </w:rPr>
        <w:t>Принятие решения об индексации именных приватизационных чеков "Жилье" (далее - чеки "Жилье")</w:t>
      </w:r>
      <w:r w:rsidRPr="00ED2B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446B85D" w14:textId="07C8E8B9" w:rsidR="003455F1" w:rsidRPr="003455F1" w:rsidRDefault="003455F1" w:rsidP="00345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455F1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81B7C02" w14:textId="0D000822" w:rsidR="003455F1" w:rsidRPr="003455F1" w:rsidRDefault="003455F1" w:rsidP="00345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455F1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7149B8" w14:textId="77777777" w:rsidR="003455F1" w:rsidRPr="003455F1" w:rsidRDefault="003455F1" w:rsidP="00345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455F1">
        <w:rPr>
          <w:rFonts w:ascii="Times New Roman" w:hAnsi="Times New Roman" w:cs="Times New Roman"/>
          <w:sz w:val="28"/>
          <w:szCs w:val="28"/>
          <w:lang w:val="ru-BY"/>
        </w:rPr>
        <w:t>чеки "Жилье" с выпиской из специального (чекового) счета</w:t>
      </w:r>
    </w:p>
    <w:p w14:paraId="0225EE64" w14:textId="4194B56F" w:rsidR="003455F1" w:rsidRPr="003455F1" w:rsidRDefault="003455F1" w:rsidP="00345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455F1">
        <w:rPr>
          <w:rFonts w:ascii="Times New Roman" w:hAnsi="Times New Roman" w:cs="Times New Roman"/>
          <w:sz w:val="28"/>
          <w:szCs w:val="28"/>
          <w:lang w:val="ru-BY"/>
        </w:rPr>
        <w:t>свидетельство о праве на наследство либо копия решения суда - в случае, если чеки "Жилье" были получены по наследству или решению суда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371DF1" w14:textId="01012DF5" w:rsidR="003455F1" w:rsidRPr="003455F1" w:rsidRDefault="003455F1" w:rsidP="00345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455F1">
        <w:rPr>
          <w:rFonts w:ascii="Times New Roman" w:hAnsi="Times New Roman" w:cs="Times New Roman"/>
          <w:sz w:val="28"/>
          <w:szCs w:val="28"/>
          <w:lang w:val="ru-BY"/>
        </w:rPr>
        <w:t>договор дарения - в случае, если чеки "Жилье" были получены по договору дарения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844F17" w14:textId="254CC02F" w:rsidR="003455F1" w:rsidRPr="003455F1" w:rsidRDefault="003455F1" w:rsidP="00345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455F1">
        <w:rPr>
          <w:rFonts w:ascii="Times New Roman" w:hAnsi="Times New Roman" w:cs="Times New Roman"/>
          <w:sz w:val="28"/>
          <w:szCs w:val="28"/>
          <w:lang w:val="ru-BY"/>
        </w:rPr>
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- в случае строительства (реконструкции) одноквартирного, блокированного жилого дома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DAFA17" w14:textId="0C759D0D" w:rsidR="003455F1" w:rsidRPr="003455F1" w:rsidRDefault="003455F1" w:rsidP="00345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455F1">
        <w:rPr>
          <w:rFonts w:ascii="Times New Roman" w:hAnsi="Times New Roman" w:cs="Times New Roman"/>
          <w:sz w:val="28"/>
          <w:szCs w:val="28"/>
          <w:lang w:val="ru-BY"/>
        </w:rPr>
        <w:t>справка о задолженности по строительству на момент обращения, выдаваемая организацией застройщиков или застройщиком, 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7AB91F9D" w:rsidR="00286C4C" w:rsidRDefault="003455F1" w:rsidP="00345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455F1">
        <w:rPr>
          <w:rFonts w:ascii="Times New Roman" w:hAnsi="Times New Roman" w:cs="Times New Roman"/>
          <w:sz w:val="28"/>
          <w:szCs w:val="28"/>
          <w:lang w:val="ru-BY"/>
        </w:rPr>
        <w:t>договор купли-продажи жилого помещения - в случае приобретения жилого помещения путем покупки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08E4C811" w:rsidR="00286C4C" w:rsidRDefault="00286C4C" w:rsidP="00451972">
      <w:pPr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286C4C">
        <w:rPr>
          <w:rFonts w:ascii="Times New Roman" w:hAnsi="Times New Roman" w:cs="Times New Roman"/>
          <w:sz w:val="28"/>
          <w:szCs w:val="28"/>
          <w:lang w:val="ru-BY"/>
        </w:rPr>
        <w:t>1 месяц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3F24064C" w:rsidR="00451972" w:rsidRPr="00451972" w:rsidRDefault="003455F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ED2B2F">
      <w:pgSz w:w="11906" w:h="16838"/>
      <w:pgMar w:top="709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207F9C"/>
    <w:rsid w:val="00286C4C"/>
    <w:rsid w:val="003455F1"/>
    <w:rsid w:val="00395FD2"/>
    <w:rsid w:val="00451972"/>
    <w:rsid w:val="00B1468B"/>
    <w:rsid w:val="00C46798"/>
    <w:rsid w:val="00CC7C89"/>
    <w:rsid w:val="00E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8</cp:revision>
  <dcterms:created xsi:type="dcterms:W3CDTF">2023-03-07T10:34:00Z</dcterms:created>
  <dcterms:modified xsi:type="dcterms:W3CDTF">2024-03-19T12:55:00Z</dcterms:modified>
</cp:coreProperties>
</file>