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F9" w:rsidRDefault="007958F9" w:rsidP="007958F9">
      <w:pPr>
        <w:ind w:firstLine="709"/>
        <w:jc w:val="both"/>
        <w:rPr>
          <w:rFonts w:ascii="Times New Roman" w:hAnsi="Times New Roman" w:cs="Times New Roman"/>
          <w:sz w:val="30"/>
          <w:szCs w:val="30"/>
        </w:rPr>
      </w:pPr>
    </w:p>
    <w:p w:rsidR="007958F9" w:rsidRPr="009B5740" w:rsidRDefault="009B5740" w:rsidP="009B5740">
      <w:pPr>
        <w:ind w:firstLine="709"/>
        <w:jc w:val="center"/>
        <w:rPr>
          <w:rFonts w:ascii="Times New Roman" w:hAnsi="Times New Roman" w:cs="Times New Roman"/>
          <w:b/>
          <w:sz w:val="30"/>
          <w:szCs w:val="30"/>
        </w:rPr>
      </w:pPr>
      <w:r w:rsidRPr="009B5740">
        <w:rPr>
          <w:rFonts w:ascii="Times New Roman" w:hAnsi="Times New Roman" w:cs="Times New Roman"/>
          <w:b/>
          <w:sz w:val="30"/>
          <w:szCs w:val="30"/>
          <w:lang w:val="be-BY"/>
        </w:rPr>
        <w:t>Безопас</w:t>
      </w:r>
      <w:proofErr w:type="spellStart"/>
      <w:r w:rsidRPr="009B5740">
        <w:rPr>
          <w:rFonts w:ascii="Times New Roman" w:hAnsi="Times New Roman" w:cs="Times New Roman"/>
          <w:b/>
          <w:sz w:val="30"/>
          <w:szCs w:val="30"/>
        </w:rPr>
        <w:t>ность</w:t>
      </w:r>
      <w:proofErr w:type="spellEnd"/>
      <w:r w:rsidRPr="009B5740">
        <w:rPr>
          <w:rFonts w:ascii="Times New Roman" w:hAnsi="Times New Roman" w:cs="Times New Roman"/>
          <w:b/>
          <w:sz w:val="30"/>
          <w:szCs w:val="30"/>
        </w:rPr>
        <w:t xml:space="preserve"> детей в летний период</w:t>
      </w:r>
    </w:p>
    <w:p w:rsidR="008C2373" w:rsidRDefault="008C2373" w:rsidP="007958F9">
      <w:pPr>
        <w:ind w:firstLine="709"/>
        <w:jc w:val="both"/>
        <w:rPr>
          <w:rFonts w:ascii="Times New Roman" w:hAnsi="Times New Roman" w:cs="Times New Roman"/>
          <w:sz w:val="30"/>
          <w:szCs w:val="30"/>
        </w:rPr>
      </w:pPr>
    </w:p>
    <w:p w:rsidR="009B5740" w:rsidRDefault="009B5740" w:rsidP="007958F9">
      <w:pPr>
        <w:ind w:firstLine="709"/>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 xml:space="preserve">Пора веселья и беззаботности, в особенности для наших детей это – лето. </w:t>
      </w:r>
    </w:p>
    <w:p w:rsidR="00165047" w:rsidRDefault="007958F9"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Ушедшие на каникулы подростки, если не вовлечены в организованные формы досуга и общественно-полезную деятельность, в основном представлены сами себе, улице и подвержены влиянию со стороны лиц с антиобщественным поведением. Родители, находясь на работе, не всегда могут контролировать их поведение, не говоря </w:t>
      </w:r>
      <w:r w:rsidR="00165047">
        <w:rPr>
          <w:rFonts w:ascii="Times New Roman" w:hAnsi="Times New Roman" w:cs="Times New Roman"/>
          <w:sz w:val="30"/>
          <w:szCs w:val="30"/>
        </w:rPr>
        <w:t>уже о родителях</w:t>
      </w:r>
      <w:r>
        <w:rPr>
          <w:rFonts w:ascii="Times New Roman" w:hAnsi="Times New Roman" w:cs="Times New Roman"/>
          <w:sz w:val="30"/>
          <w:szCs w:val="30"/>
        </w:rPr>
        <w:t>,</w:t>
      </w:r>
      <w:r w:rsidR="00165047">
        <w:rPr>
          <w:rFonts w:ascii="Times New Roman" w:hAnsi="Times New Roman" w:cs="Times New Roman"/>
          <w:sz w:val="30"/>
          <w:szCs w:val="30"/>
        </w:rPr>
        <w:t xml:space="preserve"> </w:t>
      </w:r>
      <w:r>
        <w:rPr>
          <w:rFonts w:ascii="Times New Roman" w:hAnsi="Times New Roman" w:cs="Times New Roman"/>
          <w:sz w:val="30"/>
          <w:szCs w:val="30"/>
        </w:rPr>
        <w:t>которые должным образом не занимаются воспитанием детей и своим антиобщественным поведением способствуют совершению ими правонарушений и отрицательно влияют на их воспитание. При отсутствии контроля со стороны взрослых, несовершеннолетние совершают правонарушения и преступления.</w:t>
      </w:r>
    </w:p>
    <w:p w:rsidR="00165047" w:rsidRDefault="00165047" w:rsidP="00767DE1">
      <w:pPr>
        <w:ind w:firstLine="708"/>
        <w:jc w:val="both"/>
        <w:rPr>
          <w:rFonts w:ascii="Times New Roman" w:hAnsi="Times New Roman" w:cs="Times New Roman"/>
          <w:sz w:val="30"/>
          <w:szCs w:val="30"/>
        </w:rPr>
      </w:pPr>
      <w:r>
        <w:rPr>
          <w:rFonts w:ascii="Times New Roman" w:hAnsi="Times New Roman" w:cs="Times New Roman"/>
          <w:sz w:val="30"/>
          <w:szCs w:val="30"/>
        </w:rPr>
        <w:t>Основным видом правонарушений, совершаемых несовершеннолетними в летний период, является распитие спиртных напитков и появление в пьяном виде в общественных местах.</w:t>
      </w:r>
    </w:p>
    <w:p w:rsidR="009B5740" w:rsidRDefault="007C1239"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Большинство семей предпочитают проводить жаркие летние дни на пляжах водоемов – озера, реки. Взрослые и малыши с удовольствием купаются и загорают, дышат свежим воздухом. Однако вода может быть опасной. Поэтому перед поездкой на место отдыха следует помнить, что нельзя разрешать купаться ребенку без присмотра взрослых, особенно на матрацах или надувных кругах. Отпускать ребенка в воду только в плавательном жилете или нарукавниках. Не позволять детям играть в игры, где участники прячутся под водой, нельзя разрешать заплывать </w:t>
      </w:r>
      <w:r w:rsidR="0044308E">
        <w:rPr>
          <w:rFonts w:ascii="Times New Roman" w:hAnsi="Times New Roman" w:cs="Times New Roman"/>
          <w:sz w:val="30"/>
          <w:szCs w:val="30"/>
        </w:rPr>
        <w:t xml:space="preserve">за буйки и нырять в незнакомых </w:t>
      </w:r>
      <w:r>
        <w:rPr>
          <w:rFonts w:ascii="Times New Roman" w:hAnsi="Times New Roman" w:cs="Times New Roman"/>
          <w:sz w:val="30"/>
          <w:szCs w:val="30"/>
        </w:rPr>
        <w:t>местах, необходимо контролировать время пребывания ребенка в воде, чтобы не допустить переохлаждения.</w:t>
      </w:r>
    </w:p>
    <w:p w:rsidR="00ED38C1" w:rsidRPr="00ED38C1" w:rsidRDefault="00ED38C1" w:rsidP="00ED38C1">
      <w:pPr>
        <w:ind w:firstLine="709"/>
        <w:jc w:val="both"/>
        <w:rPr>
          <w:rFonts w:ascii="Times New Roman" w:hAnsi="Times New Roman" w:cs="Times New Roman"/>
          <w:sz w:val="30"/>
          <w:szCs w:val="30"/>
        </w:rPr>
      </w:pPr>
      <w:r w:rsidRPr="00ED38C1">
        <w:rPr>
          <w:rFonts w:ascii="Times New Roman" w:hAnsi="Times New Roman" w:cs="Times New Roman"/>
          <w:sz w:val="30"/>
          <w:szCs w:val="30"/>
        </w:rPr>
        <w:t xml:space="preserve">Так, в марте 2024 г. </w:t>
      </w:r>
      <w:r w:rsidR="0044308E" w:rsidRPr="00ED38C1">
        <w:rPr>
          <w:rFonts w:ascii="Times New Roman" w:hAnsi="Times New Roman" w:cs="Times New Roman"/>
          <w:sz w:val="30"/>
          <w:szCs w:val="30"/>
        </w:rPr>
        <w:t xml:space="preserve">на территории Минского района в </w:t>
      </w:r>
      <w:r w:rsidRPr="00ED38C1">
        <w:rPr>
          <w:rFonts w:ascii="Times New Roman" w:hAnsi="Times New Roman" w:cs="Times New Roman"/>
          <w:sz w:val="30"/>
          <w:szCs w:val="30"/>
        </w:rPr>
        <w:t>утонул</w:t>
      </w:r>
      <w:r w:rsidR="0044308E" w:rsidRPr="00ED38C1">
        <w:rPr>
          <w:rFonts w:ascii="Times New Roman" w:hAnsi="Times New Roman" w:cs="Times New Roman"/>
          <w:sz w:val="30"/>
          <w:szCs w:val="30"/>
        </w:rPr>
        <w:t xml:space="preserve"> </w:t>
      </w:r>
      <w:r w:rsidRPr="00ED38C1">
        <w:rPr>
          <w:rFonts w:ascii="Times New Roman" w:hAnsi="Times New Roman" w:cs="Times New Roman"/>
          <w:sz w:val="30"/>
          <w:szCs w:val="30"/>
        </w:rPr>
        <w:t xml:space="preserve">подросток. Несовершеннолетний, 2009 года рождения, ушел из дома на улицу кататься на велосипеде со своим знакомым. Спустя некоторое время они разъехались на велосипедах вблизи технического водоема. Через некоторое время приятель вернулся к техническому водоему и обнаружил велосипед, вещи и мобильный телефон, принадлежащие своему товарищу. Сотрудниками МЧС совместно с ОСВОД обнаружили тело несовершеннолетнего в водоеме без признаков жизни. Следует сказать о том, что место, где утонул несовершеннолетний </w:t>
      </w:r>
      <w:r w:rsidRPr="00ED38C1">
        <w:rPr>
          <w:rFonts w:ascii="Times New Roman" w:hAnsi="Times New Roman" w:cs="Times New Roman"/>
          <w:sz w:val="30"/>
          <w:szCs w:val="30"/>
        </w:rPr>
        <w:t>не является местом массового отдыха и купание в указанном месте запрещен</w:t>
      </w:r>
      <w:r>
        <w:rPr>
          <w:rFonts w:ascii="Times New Roman" w:hAnsi="Times New Roman" w:cs="Times New Roman"/>
          <w:sz w:val="30"/>
          <w:szCs w:val="30"/>
        </w:rPr>
        <w:t>о, водоем является техническим.</w:t>
      </w:r>
    </w:p>
    <w:p w:rsidR="0044308E" w:rsidRDefault="00ED38C1" w:rsidP="00165047">
      <w:pPr>
        <w:ind w:firstLine="708"/>
        <w:jc w:val="both"/>
        <w:rPr>
          <w:rFonts w:ascii="Times New Roman" w:hAnsi="Times New Roman" w:cs="Times New Roman"/>
          <w:sz w:val="30"/>
          <w:szCs w:val="30"/>
        </w:rPr>
      </w:pPr>
      <w:r>
        <w:rPr>
          <w:rFonts w:ascii="Times New Roman" w:hAnsi="Times New Roman" w:cs="Times New Roman"/>
          <w:sz w:val="30"/>
          <w:szCs w:val="30"/>
        </w:rPr>
        <w:t>Н</w:t>
      </w:r>
      <w:r w:rsidR="00004CC7">
        <w:rPr>
          <w:rFonts w:ascii="Times New Roman" w:hAnsi="Times New Roman" w:cs="Times New Roman"/>
          <w:sz w:val="30"/>
          <w:szCs w:val="30"/>
        </w:rPr>
        <w:t>и в коем случае нельзя оставлять маленьких детей без присмотра, поскольку это может привести к трагедии.</w:t>
      </w:r>
    </w:p>
    <w:p w:rsidR="00EC3014"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lastRenderedPageBreak/>
        <w:t>Пожарная безопасность! Пожар может возникнуть в любом месте и в любое время. Необходимо объяснить детям, что зажигалки и спички служат для хозяйственных дел, но никак для игры. Даже маленькая искра может привести к большой беде в любом месте, даже на улице. Учите и закрепляйте с детьми правила пожарной безопасности.</w:t>
      </w:r>
    </w:p>
    <w:p w:rsidR="00EC3014"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t>Личная безопасность! Чтобы обеспечить личную безопасность детей, необходимо выработать у них умение отказываться от нежелательного общения. Детям необходимо рассказать, что нельзя ходить в отдаленные и безлюдные места, не вступать в разговор с незнакомым человеком на улице, даже если это женщина, необходимо сообщать родителям куда, с кем, уходит из дома ребенок, не принимать подарки и угощения от незнакомых людей, не пускать посторонних в свою квартиру, не садится в чужую машину.</w:t>
      </w:r>
    </w:p>
    <w:p w:rsidR="00767DE1"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Расскажите, объясните и научите данным </w:t>
      </w:r>
      <w:r w:rsidR="00767DE1">
        <w:rPr>
          <w:rFonts w:ascii="Times New Roman" w:hAnsi="Times New Roman" w:cs="Times New Roman"/>
          <w:sz w:val="30"/>
          <w:szCs w:val="30"/>
        </w:rPr>
        <w:t xml:space="preserve">нормам </w:t>
      </w:r>
      <w:r>
        <w:rPr>
          <w:rFonts w:ascii="Times New Roman" w:hAnsi="Times New Roman" w:cs="Times New Roman"/>
          <w:sz w:val="30"/>
          <w:szCs w:val="30"/>
        </w:rPr>
        <w:t xml:space="preserve">своего ребенка, </w:t>
      </w:r>
      <w:r w:rsidR="00767DE1">
        <w:rPr>
          <w:rFonts w:ascii="Times New Roman" w:hAnsi="Times New Roman" w:cs="Times New Roman"/>
          <w:sz w:val="30"/>
          <w:szCs w:val="30"/>
        </w:rPr>
        <w:t>поскольку соблюдение элементарных правил поведения поможет не омрачить летний отдых, а родителям – максимально обезопасить своих детей от потенциальных проблем и, возможно, сохранить им жизни и здоровье!!!</w:t>
      </w:r>
    </w:p>
    <w:p w:rsidR="00767DE1" w:rsidRDefault="00767DE1" w:rsidP="00767DE1">
      <w:pPr>
        <w:rPr>
          <w:rFonts w:ascii="Times New Roman" w:hAnsi="Times New Roman" w:cs="Times New Roman"/>
          <w:sz w:val="30"/>
          <w:szCs w:val="30"/>
        </w:rPr>
      </w:pPr>
    </w:p>
    <w:p w:rsidR="00767DE1" w:rsidRPr="00767DE1" w:rsidRDefault="008C2373" w:rsidP="008C2373">
      <w:pPr>
        <w:spacing w:line="280" w:lineRule="exact"/>
        <w:rPr>
          <w:rFonts w:ascii="Times New Roman" w:hAnsi="Times New Roman" w:cs="Times New Roman"/>
          <w:sz w:val="30"/>
          <w:szCs w:val="30"/>
        </w:rPr>
      </w:pPr>
      <w:r>
        <w:rPr>
          <w:rFonts w:ascii="Times New Roman" w:hAnsi="Times New Roman" w:cs="Times New Roman"/>
          <w:sz w:val="30"/>
          <w:szCs w:val="30"/>
        </w:rPr>
        <w:t xml:space="preserve">Прокурор </w:t>
      </w:r>
      <w:r w:rsidR="00767DE1">
        <w:rPr>
          <w:rFonts w:ascii="Times New Roman" w:hAnsi="Times New Roman" w:cs="Times New Roman"/>
          <w:sz w:val="30"/>
          <w:szCs w:val="30"/>
        </w:rPr>
        <w:t>Минского района</w:t>
      </w:r>
      <w:r w:rsidR="00767DE1">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roofErr w:type="spellStart"/>
      <w:r>
        <w:rPr>
          <w:rFonts w:ascii="Times New Roman" w:hAnsi="Times New Roman" w:cs="Times New Roman"/>
          <w:sz w:val="30"/>
          <w:szCs w:val="30"/>
        </w:rPr>
        <w:t>А.Л.Рудишкин</w:t>
      </w:r>
      <w:proofErr w:type="spellEnd"/>
    </w:p>
    <w:sectPr w:rsidR="00767DE1" w:rsidRPr="00767DE1" w:rsidSect="00DC0B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9"/>
    <w:rsid w:val="00004CC7"/>
    <w:rsid w:val="000137A8"/>
    <w:rsid w:val="000242FB"/>
    <w:rsid w:val="00027960"/>
    <w:rsid w:val="000419A8"/>
    <w:rsid w:val="00061657"/>
    <w:rsid w:val="000737DC"/>
    <w:rsid w:val="00081296"/>
    <w:rsid w:val="00086379"/>
    <w:rsid w:val="00096D5C"/>
    <w:rsid w:val="000A15BA"/>
    <w:rsid w:val="000A7559"/>
    <w:rsid w:val="000C0B96"/>
    <w:rsid w:val="000C33E2"/>
    <w:rsid w:val="000D1528"/>
    <w:rsid w:val="000E3DDA"/>
    <w:rsid w:val="000E7CEB"/>
    <w:rsid w:val="00106FB6"/>
    <w:rsid w:val="0011529B"/>
    <w:rsid w:val="0014136D"/>
    <w:rsid w:val="00154D84"/>
    <w:rsid w:val="00157E4C"/>
    <w:rsid w:val="00161EC2"/>
    <w:rsid w:val="00165047"/>
    <w:rsid w:val="001676D1"/>
    <w:rsid w:val="00187577"/>
    <w:rsid w:val="001B6155"/>
    <w:rsid w:val="001D24F3"/>
    <w:rsid w:val="001D3559"/>
    <w:rsid w:val="001D769A"/>
    <w:rsid w:val="0021194A"/>
    <w:rsid w:val="00221600"/>
    <w:rsid w:val="00242C02"/>
    <w:rsid w:val="00270528"/>
    <w:rsid w:val="002739B8"/>
    <w:rsid w:val="00286A4B"/>
    <w:rsid w:val="0028703F"/>
    <w:rsid w:val="0029792E"/>
    <w:rsid w:val="002A2B5F"/>
    <w:rsid w:val="002B0DD8"/>
    <w:rsid w:val="002B48C1"/>
    <w:rsid w:val="002C395E"/>
    <w:rsid w:val="002D00B9"/>
    <w:rsid w:val="002D2185"/>
    <w:rsid w:val="002D236E"/>
    <w:rsid w:val="002D5E90"/>
    <w:rsid w:val="002E54D2"/>
    <w:rsid w:val="00304720"/>
    <w:rsid w:val="00332868"/>
    <w:rsid w:val="00337D67"/>
    <w:rsid w:val="00337FE4"/>
    <w:rsid w:val="003448A3"/>
    <w:rsid w:val="0035605F"/>
    <w:rsid w:val="00356F47"/>
    <w:rsid w:val="00367274"/>
    <w:rsid w:val="00383672"/>
    <w:rsid w:val="00383CD9"/>
    <w:rsid w:val="00384A49"/>
    <w:rsid w:val="00393EB9"/>
    <w:rsid w:val="00393F8A"/>
    <w:rsid w:val="003973E2"/>
    <w:rsid w:val="003B2CF3"/>
    <w:rsid w:val="003B36E3"/>
    <w:rsid w:val="003C062B"/>
    <w:rsid w:val="003C558B"/>
    <w:rsid w:val="003D281B"/>
    <w:rsid w:val="003D70E7"/>
    <w:rsid w:val="003E205D"/>
    <w:rsid w:val="003E3E37"/>
    <w:rsid w:val="003F7D5F"/>
    <w:rsid w:val="00411D02"/>
    <w:rsid w:val="00424471"/>
    <w:rsid w:val="00432432"/>
    <w:rsid w:val="004336C2"/>
    <w:rsid w:val="0044308E"/>
    <w:rsid w:val="004445CE"/>
    <w:rsid w:val="00450EF3"/>
    <w:rsid w:val="00461957"/>
    <w:rsid w:val="00483419"/>
    <w:rsid w:val="00487581"/>
    <w:rsid w:val="004A0433"/>
    <w:rsid w:val="004A136F"/>
    <w:rsid w:val="004B022E"/>
    <w:rsid w:val="004B300E"/>
    <w:rsid w:val="004B43A4"/>
    <w:rsid w:val="004B7554"/>
    <w:rsid w:val="004C6812"/>
    <w:rsid w:val="004D55CA"/>
    <w:rsid w:val="004D6873"/>
    <w:rsid w:val="0051575B"/>
    <w:rsid w:val="0052473C"/>
    <w:rsid w:val="00530437"/>
    <w:rsid w:val="00530C28"/>
    <w:rsid w:val="00530CC6"/>
    <w:rsid w:val="00537791"/>
    <w:rsid w:val="005418FC"/>
    <w:rsid w:val="005624D2"/>
    <w:rsid w:val="00580599"/>
    <w:rsid w:val="00583AF2"/>
    <w:rsid w:val="00593823"/>
    <w:rsid w:val="0059636B"/>
    <w:rsid w:val="005A4AAD"/>
    <w:rsid w:val="005B2ABF"/>
    <w:rsid w:val="005B5C34"/>
    <w:rsid w:val="005B6264"/>
    <w:rsid w:val="005C33CB"/>
    <w:rsid w:val="005C7750"/>
    <w:rsid w:val="005C7912"/>
    <w:rsid w:val="005E2D5E"/>
    <w:rsid w:val="005E3F9F"/>
    <w:rsid w:val="005E427E"/>
    <w:rsid w:val="00605C46"/>
    <w:rsid w:val="00607029"/>
    <w:rsid w:val="00616B0D"/>
    <w:rsid w:val="00626502"/>
    <w:rsid w:val="00633D66"/>
    <w:rsid w:val="00662BBF"/>
    <w:rsid w:val="006814D3"/>
    <w:rsid w:val="0069137E"/>
    <w:rsid w:val="006A05FE"/>
    <w:rsid w:val="006B5B1C"/>
    <w:rsid w:val="006D28D9"/>
    <w:rsid w:val="006D4B56"/>
    <w:rsid w:val="007245AC"/>
    <w:rsid w:val="00725866"/>
    <w:rsid w:val="00725F76"/>
    <w:rsid w:val="00737B2D"/>
    <w:rsid w:val="0074392D"/>
    <w:rsid w:val="00765BF5"/>
    <w:rsid w:val="00767DE1"/>
    <w:rsid w:val="007726A9"/>
    <w:rsid w:val="0078480F"/>
    <w:rsid w:val="00794F1C"/>
    <w:rsid w:val="007958F9"/>
    <w:rsid w:val="007A1019"/>
    <w:rsid w:val="007B54CB"/>
    <w:rsid w:val="007C1239"/>
    <w:rsid w:val="007C1C69"/>
    <w:rsid w:val="007E5863"/>
    <w:rsid w:val="007F011F"/>
    <w:rsid w:val="00815156"/>
    <w:rsid w:val="00816B20"/>
    <w:rsid w:val="008502E1"/>
    <w:rsid w:val="00851D3B"/>
    <w:rsid w:val="00852E95"/>
    <w:rsid w:val="00870EAE"/>
    <w:rsid w:val="00876910"/>
    <w:rsid w:val="00887716"/>
    <w:rsid w:val="008B264F"/>
    <w:rsid w:val="008B35D2"/>
    <w:rsid w:val="008B5BCC"/>
    <w:rsid w:val="008C016D"/>
    <w:rsid w:val="008C2373"/>
    <w:rsid w:val="008E332D"/>
    <w:rsid w:val="008F30E2"/>
    <w:rsid w:val="009014E1"/>
    <w:rsid w:val="00906349"/>
    <w:rsid w:val="00906925"/>
    <w:rsid w:val="00913633"/>
    <w:rsid w:val="00924D19"/>
    <w:rsid w:val="00924E9E"/>
    <w:rsid w:val="00925E0E"/>
    <w:rsid w:val="00940B8D"/>
    <w:rsid w:val="00943095"/>
    <w:rsid w:val="009511FB"/>
    <w:rsid w:val="00952D81"/>
    <w:rsid w:val="0096657E"/>
    <w:rsid w:val="009B5740"/>
    <w:rsid w:val="009C60D5"/>
    <w:rsid w:val="009D1511"/>
    <w:rsid w:val="009D29F4"/>
    <w:rsid w:val="009D7B4F"/>
    <w:rsid w:val="009F49A5"/>
    <w:rsid w:val="00A0237C"/>
    <w:rsid w:val="00A2362A"/>
    <w:rsid w:val="00A25B8D"/>
    <w:rsid w:val="00A3152F"/>
    <w:rsid w:val="00A33BF1"/>
    <w:rsid w:val="00A36747"/>
    <w:rsid w:val="00A43C50"/>
    <w:rsid w:val="00A50012"/>
    <w:rsid w:val="00A6342C"/>
    <w:rsid w:val="00A656BC"/>
    <w:rsid w:val="00A71085"/>
    <w:rsid w:val="00A765A9"/>
    <w:rsid w:val="00A8010B"/>
    <w:rsid w:val="00A877FD"/>
    <w:rsid w:val="00A90121"/>
    <w:rsid w:val="00A922A3"/>
    <w:rsid w:val="00AA5068"/>
    <w:rsid w:val="00AA5E07"/>
    <w:rsid w:val="00AA6B42"/>
    <w:rsid w:val="00AA7B8E"/>
    <w:rsid w:val="00AB4881"/>
    <w:rsid w:val="00AB4E8C"/>
    <w:rsid w:val="00AB6165"/>
    <w:rsid w:val="00AD3829"/>
    <w:rsid w:val="00AF6944"/>
    <w:rsid w:val="00B0347F"/>
    <w:rsid w:val="00B3122F"/>
    <w:rsid w:val="00B443D8"/>
    <w:rsid w:val="00B52BEF"/>
    <w:rsid w:val="00B53F4E"/>
    <w:rsid w:val="00B70830"/>
    <w:rsid w:val="00B858D6"/>
    <w:rsid w:val="00B90C6D"/>
    <w:rsid w:val="00B92F13"/>
    <w:rsid w:val="00BA2F25"/>
    <w:rsid w:val="00BB0AB2"/>
    <w:rsid w:val="00BB1104"/>
    <w:rsid w:val="00BC1980"/>
    <w:rsid w:val="00BC2C23"/>
    <w:rsid w:val="00BC3615"/>
    <w:rsid w:val="00BE5614"/>
    <w:rsid w:val="00C13168"/>
    <w:rsid w:val="00C4687E"/>
    <w:rsid w:val="00C6034E"/>
    <w:rsid w:val="00C60467"/>
    <w:rsid w:val="00C71C4A"/>
    <w:rsid w:val="00C87477"/>
    <w:rsid w:val="00C91891"/>
    <w:rsid w:val="00CA151E"/>
    <w:rsid w:val="00CB479B"/>
    <w:rsid w:val="00CC2A03"/>
    <w:rsid w:val="00CC4B40"/>
    <w:rsid w:val="00CD5415"/>
    <w:rsid w:val="00CF001F"/>
    <w:rsid w:val="00D111A8"/>
    <w:rsid w:val="00D33B8F"/>
    <w:rsid w:val="00D462BE"/>
    <w:rsid w:val="00D5261B"/>
    <w:rsid w:val="00D54CF1"/>
    <w:rsid w:val="00D54F74"/>
    <w:rsid w:val="00D61E90"/>
    <w:rsid w:val="00DA030D"/>
    <w:rsid w:val="00DA2A05"/>
    <w:rsid w:val="00DA603E"/>
    <w:rsid w:val="00DC0BD8"/>
    <w:rsid w:val="00DC33DF"/>
    <w:rsid w:val="00DC4E39"/>
    <w:rsid w:val="00DC67D1"/>
    <w:rsid w:val="00DE5375"/>
    <w:rsid w:val="00DE5941"/>
    <w:rsid w:val="00DF446D"/>
    <w:rsid w:val="00E10DF4"/>
    <w:rsid w:val="00E125FB"/>
    <w:rsid w:val="00E251DC"/>
    <w:rsid w:val="00E32A5E"/>
    <w:rsid w:val="00E51541"/>
    <w:rsid w:val="00E52DCB"/>
    <w:rsid w:val="00E60312"/>
    <w:rsid w:val="00E60471"/>
    <w:rsid w:val="00E72182"/>
    <w:rsid w:val="00E82C0B"/>
    <w:rsid w:val="00E855B0"/>
    <w:rsid w:val="00E870C4"/>
    <w:rsid w:val="00E90889"/>
    <w:rsid w:val="00EA5C85"/>
    <w:rsid w:val="00EC3014"/>
    <w:rsid w:val="00EC5773"/>
    <w:rsid w:val="00EC7ECD"/>
    <w:rsid w:val="00ED2404"/>
    <w:rsid w:val="00ED38C1"/>
    <w:rsid w:val="00ED7884"/>
    <w:rsid w:val="00EE053F"/>
    <w:rsid w:val="00EE7E31"/>
    <w:rsid w:val="00EF2504"/>
    <w:rsid w:val="00F04012"/>
    <w:rsid w:val="00F115BA"/>
    <w:rsid w:val="00F12A81"/>
    <w:rsid w:val="00F2198C"/>
    <w:rsid w:val="00F24BBB"/>
    <w:rsid w:val="00F26C2D"/>
    <w:rsid w:val="00F329BA"/>
    <w:rsid w:val="00F612DF"/>
    <w:rsid w:val="00F6393E"/>
    <w:rsid w:val="00F674A7"/>
    <w:rsid w:val="00F800C1"/>
    <w:rsid w:val="00FA1858"/>
    <w:rsid w:val="00FA226A"/>
    <w:rsid w:val="00FB0EC3"/>
    <w:rsid w:val="00FB2EDF"/>
    <w:rsid w:val="00FB79DD"/>
    <w:rsid w:val="00FF10F6"/>
    <w:rsid w:val="00FF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84FEA-B46A-49C5-9318-4E8A174D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SOPRB</dc:creator>
  <cp:keywords/>
  <dc:description/>
  <cp:lastModifiedBy>Вяжевич-Демиденко Татьяна Васильевна</cp:lastModifiedBy>
  <cp:revision>2</cp:revision>
  <cp:lastPrinted>2023-06-26T14:16:00Z</cp:lastPrinted>
  <dcterms:created xsi:type="dcterms:W3CDTF">2024-06-17T09:35:00Z</dcterms:created>
  <dcterms:modified xsi:type="dcterms:W3CDTF">2024-06-17T09:35:00Z</dcterms:modified>
</cp:coreProperties>
</file>