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1EDC" w14:textId="5CA7BECF" w:rsidR="0035372A" w:rsidRDefault="006C2824" w:rsidP="00EC1598">
      <w:pPr>
        <w:ind w:firstLine="0"/>
        <w:jc w:val="center"/>
        <w:rPr>
          <w:b/>
        </w:rPr>
      </w:pPr>
      <w:r>
        <w:rPr>
          <w:b/>
        </w:rPr>
        <w:t>Выселение без предоставления другого жилого помещения при несоблюдении формы д</w:t>
      </w:r>
      <w:r w:rsidR="00EC1598" w:rsidRPr="00EC1598">
        <w:rPr>
          <w:b/>
        </w:rPr>
        <w:t>оговор</w:t>
      </w:r>
      <w:r>
        <w:rPr>
          <w:b/>
        </w:rPr>
        <w:t xml:space="preserve">а найма жилого помещения </w:t>
      </w:r>
    </w:p>
    <w:p w14:paraId="4D159D16" w14:textId="77777777" w:rsidR="00E23FFC" w:rsidRPr="00EC1598" w:rsidRDefault="00E23FFC" w:rsidP="00EC1598">
      <w:pPr>
        <w:ind w:firstLine="0"/>
        <w:jc w:val="center"/>
        <w:rPr>
          <w:b/>
        </w:rPr>
      </w:pPr>
    </w:p>
    <w:p w14:paraId="5138338D" w14:textId="0DDC7FF8" w:rsidR="00EC1598" w:rsidRDefault="00B50E09">
      <w:r>
        <w:t xml:space="preserve">Требования </w:t>
      </w:r>
      <w:r w:rsidR="00613DC1">
        <w:t xml:space="preserve">к тому, в какой форме должны быть заключены </w:t>
      </w:r>
      <w:r w:rsidR="00F00159">
        <w:t xml:space="preserve">сделки (договоры), </w:t>
      </w:r>
      <w:r w:rsidR="00613DC1">
        <w:t>устная или письменная</w:t>
      </w:r>
      <w:r w:rsidR="00F00159">
        <w:t>,</w:t>
      </w:r>
      <w:r w:rsidR="00613DC1">
        <w:t xml:space="preserve"> устанавливаются гражданским законодательством</w:t>
      </w:r>
      <w:r w:rsidR="00F00159">
        <w:t>, а</w:t>
      </w:r>
      <w:r w:rsidR="00613DC1">
        <w:t xml:space="preserve"> </w:t>
      </w:r>
      <w:r w:rsidR="00C336E0">
        <w:t>так</w:t>
      </w:r>
      <w:r w:rsidR="009851F3">
        <w:t>же</w:t>
      </w:r>
      <w:r w:rsidR="00C336E0">
        <w:t xml:space="preserve"> иными законодательными актами.</w:t>
      </w:r>
    </w:p>
    <w:p w14:paraId="741E8AE6" w14:textId="7206F589" w:rsidR="00097310" w:rsidRDefault="00097310" w:rsidP="00CA3CB5">
      <w:r>
        <w:t xml:space="preserve">Применительно к отдельным видам сделок </w:t>
      </w:r>
      <w:r w:rsidR="00F00159">
        <w:t xml:space="preserve">(договоров) </w:t>
      </w:r>
      <w:r>
        <w:t xml:space="preserve">законодатель предусматривает возможность </w:t>
      </w:r>
      <w:r w:rsidR="00924572">
        <w:t xml:space="preserve">выбора </w:t>
      </w:r>
      <w:r w:rsidR="00CA3CB5">
        <w:t xml:space="preserve">формы их заключения, что реализуется сторонами по своему усмотрению. Тем не менее, </w:t>
      </w:r>
      <w:r w:rsidR="00C144B3">
        <w:t xml:space="preserve">в отношении определенных в ГК и иных законодательных актах сделок </w:t>
      </w:r>
      <w:r w:rsidR="00F00159">
        <w:t xml:space="preserve">(договоров) </w:t>
      </w:r>
      <w:r w:rsidR="00C144B3">
        <w:t xml:space="preserve">могут быть установлены императивные требования к </w:t>
      </w:r>
      <w:r w:rsidR="0024275E">
        <w:t xml:space="preserve">их </w:t>
      </w:r>
      <w:r w:rsidR="00C144B3">
        <w:t xml:space="preserve">форме, </w:t>
      </w:r>
      <w:r w:rsidR="00F00159">
        <w:t>при</w:t>
      </w:r>
      <w:r w:rsidR="00C144B3">
        <w:t xml:space="preserve"> несоблюдени</w:t>
      </w:r>
      <w:r w:rsidR="00F00159">
        <w:t>и</w:t>
      </w:r>
      <w:r w:rsidR="00C144B3">
        <w:t xml:space="preserve"> которой стороны </w:t>
      </w:r>
      <w:r w:rsidR="00F00159">
        <w:t>сталкиваются с определенными проблемами.</w:t>
      </w:r>
    </w:p>
    <w:p w14:paraId="52C3A239" w14:textId="57A74381" w:rsidR="0024275E" w:rsidRDefault="00F00159">
      <w:r>
        <w:t xml:space="preserve">Так, </w:t>
      </w:r>
      <w:r w:rsidR="00E96D72">
        <w:t>истица С.</w:t>
      </w:r>
      <w:r>
        <w:t xml:space="preserve"> </w:t>
      </w:r>
      <w:r w:rsidR="006C2824">
        <w:t>б</w:t>
      </w:r>
      <w:r>
        <w:t xml:space="preserve">ыла вынуждена обратиться в суд </w:t>
      </w:r>
      <w:r w:rsidR="00B311D6">
        <w:t xml:space="preserve">с иском об установлении факта ничтожности договора найма </w:t>
      </w:r>
      <w:r>
        <w:t xml:space="preserve">жилого помещения </w:t>
      </w:r>
      <w:r w:rsidR="00B311D6">
        <w:t>и выселении Д. без предоставления другого жилого помещения</w:t>
      </w:r>
      <w:r w:rsidR="00FD73FF">
        <w:t>.</w:t>
      </w:r>
    </w:p>
    <w:p w14:paraId="36334A89" w14:textId="77777777" w:rsidR="00F66FA8" w:rsidRDefault="00FD73FF" w:rsidP="00836B90">
      <w:r>
        <w:t xml:space="preserve">В судебном заседании установлено, что С. является собственником жилого помещения </w:t>
      </w:r>
      <w:r w:rsidR="00C57F67">
        <w:t>–</w:t>
      </w:r>
      <w:r>
        <w:t xml:space="preserve"> квартиры</w:t>
      </w:r>
      <w:r w:rsidR="009F0BF2">
        <w:t xml:space="preserve">, которую в августе </w:t>
      </w:r>
      <w:r w:rsidR="00C57F67">
        <w:t xml:space="preserve">2021 года передала в наем </w:t>
      </w:r>
      <w:r w:rsidR="000550FA">
        <w:t>ответчику</w:t>
      </w:r>
      <w:r w:rsidR="00B5518E">
        <w:t xml:space="preserve"> Д. Условия сдачи квартиры</w:t>
      </w:r>
      <w:r w:rsidR="00261DD3">
        <w:t xml:space="preserve">, </w:t>
      </w:r>
      <w:r w:rsidR="00E313D6">
        <w:t xml:space="preserve">как и условия </w:t>
      </w:r>
      <w:r w:rsidR="00261DD3">
        <w:t xml:space="preserve">ее освобождения (в течение месяца после уведомления о необходимости </w:t>
      </w:r>
      <w:r w:rsidR="00F66FA8">
        <w:t>освобождения жилого помещения)</w:t>
      </w:r>
      <w:r w:rsidR="00261DD3">
        <w:t>,</w:t>
      </w:r>
      <w:r w:rsidR="00B5518E">
        <w:t xml:space="preserve"> были оговорены сторонами </w:t>
      </w:r>
      <w:r w:rsidR="00526811">
        <w:t>лишь устно</w:t>
      </w:r>
      <w:r w:rsidR="00B70C56">
        <w:t>. В</w:t>
      </w:r>
      <w:r w:rsidR="00526811">
        <w:t xml:space="preserve"> нарушение </w:t>
      </w:r>
      <w:r w:rsidR="00B70C56">
        <w:t xml:space="preserve">положений </w:t>
      </w:r>
      <w:r w:rsidR="00526811">
        <w:t>ст. 53 Жилищного кодекса (далее – ЖК)</w:t>
      </w:r>
      <w:r w:rsidR="00C57F67">
        <w:t xml:space="preserve"> </w:t>
      </w:r>
      <w:r w:rsidR="007A5744">
        <w:t>догово</w:t>
      </w:r>
      <w:r w:rsidR="00C57F67">
        <w:t>р найм</w:t>
      </w:r>
      <w:r w:rsidR="00B5518E">
        <w:t>а</w:t>
      </w:r>
      <w:r w:rsidR="00C57F67">
        <w:t xml:space="preserve"> жилого помещения </w:t>
      </w:r>
      <w:r w:rsidR="00E857A2">
        <w:t xml:space="preserve">между сторонами </w:t>
      </w:r>
      <w:r w:rsidR="00C57F67">
        <w:t>в письменной форме</w:t>
      </w:r>
      <w:r w:rsidR="007A5744">
        <w:t xml:space="preserve"> заключен не был</w:t>
      </w:r>
      <w:r w:rsidR="00F66FA8">
        <w:t>.</w:t>
      </w:r>
    </w:p>
    <w:p w14:paraId="68BF3DD6" w14:textId="77777777" w:rsidR="00F932A4" w:rsidRDefault="00CA0A1A" w:rsidP="00836B90">
      <w:r>
        <w:t xml:space="preserve">После отказа Д. освободить жилое помещение, </w:t>
      </w:r>
      <w:r w:rsidR="00F932A4">
        <w:t>С. была вынуждена обратиться в суд.</w:t>
      </w:r>
    </w:p>
    <w:p w14:paraId="0BB4334E" w14:textId="5F260D4E" w:rsidR="00AA4FFA" w:rsidRDefault="00401283" w:rsidP="00836B90">
      <w:r>
        <w:t>С</w:t>
      </w:r>
      <w:r w:rsidR="00AA4FFA">
        <w:t xml:space="preserve">огласно </w:t>
      </w:r>
      <w:proofErr w:type="spellStart"/>
      <w:r w:rsidR="00AA4FFA">
        <w:t>пп</w:t>
      </w:r>
      <w:proofErr w:type="spellEnd"/>
      <w:r w:rsidR="00AA4FFA">
        <w:t>. 1, 3, 6 ст.53 ЖК договор найма жилого помещения, дополнительные соглашения к нему заключаются в письменной форме и считаются заключенными с даты их регистрации</w:t>
      </w:r>
      <w:r w:rsidR="000E2CF5">
        <w:t xml:space="preserve"> районным, городским, поселковым, сельским исполнительными комитетами, местной администрации района в городе. Договор найма жилого помещения, </w:t>
      </w:r>
      <w:r w:rsidR="00DA4E6B">
        <w:t>заключенный без соблюдения указанных выше требований, является ничтожным.</w:t>
      </w:r>
    </w:p>
    <w:p w14:paraId="1B20F4C8" w14:textId="77777777" w:rsidR="00CA6B5F" w:rsidRDefault="00401283" w:rsidP="00836B90">
      <w:r>
        <w:t xml:space="preserve">В соответствии с </w:t>
      </w:r>
      <w:r w:rsidR="00CA6B5F">
        <w:t>п.1 ст.65 ЖК договор найма жилого помещения может быть признан неде</w:t>
      </w:r>
      <w:r w:rsidR="00FD4B6C">
        <w:t>йствительным в судебном порядке в случае нарушения условий и порядка предоставления жилого помещения, определенных ЖК и иными законодательными актами.</w:t>
      </w:r>
    </w:p>
    <w:p w14:paraId="5A5B4E08" w14:textId="0B154C1F" w:rsidR="00FD4B6C" w:rsidRDefault="00FD4B6C" w:rsidP="00836B90">
      <w:r>
        <w:t xml:space="preserve">В силу </w:t>
      </w:r>
      <w:proofErr w:type="spellStart"/>
      <w:r>
        <w:t>пп</w:t>
      </w:r>
      <w:proofErr w:type="spellEnd"/>
      <w:r>
        <w:t>. 1, 2 ст.66 ЖК в случае признания договора найма ж</w:t>
      </w:r>
      <w:r w:rsidR="00127EDB">
        <w:t>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наймодателю.</w:t>
      </w:r>
      <w:r w:rsidR="00C15D80">
        <w:t xml:space="preserve"> В случае </w:t>
      </w:r>
      <w:proofErr w:type="spellStart"/>
      <w:r w:rsidR="00C15D80">
        <w:t>неосвобождения</w:t>
      </w:r>
      <w:proofErr w:type="spellEnd"/>
      <w:r w:rsidR="00C15D80">
        <w:t xml:space="preserve"> жилого помещения в </w:t>
      </w:r>
      <w:r w:rsidR="00F00159">
        <w:t xml:space="preserve">указанный </w:t>
      </w:r>
      <w:r w:rsidR="00C15D80">
        <w:t xml:space="preserve">срок наниматель жилого </w:t>
      </w:r>
      <w:r w:rsidR="00C15D80">
        <w:lastRenderedPageBreak/>
        <w:t>помещения и проживающие совместно с ним граждане подлежат выселению в судебном порядке без предоставления другого жилого помещения.</w:t>
      </w:r>
    </w:p>
    <w:p w14:paraId="7BCD7DA4" w14:textId="77777777" w:rsidR="00A76B41" w:rsidRDefault="005A2FD2" w:rsidP="00836B90">
      <w:r>
        <w:t>Таким образом, в силу требований действующего законодательства прокурором, участвующим по делу</w:t>
      </w:r>
      <w:r w:rsidR="00673CAE">
        <w:t>,</w:t>
      </w:r>
      <w:r>
        <w:t xml:space="preserve"> </w:t>
      </w:r>
      <w:r w:rsidR="00E8226F">
        <w:t>дано заключение о частичном удовлетворении заявленных требований</w:t>
      </w:r>
      <w:r w:rsidR="002D3D96">
        <w:t>: установить факт ничтожности договора найма жилого помещения частного жилищного фонда, заключенного между истцом С</w:t>
      </w:r>
      <w:r w:rsidR="0049345F">
        <w:t>.</w:t>
      </w:r>
      <w:r w:rsidR="002D3D96">
        <w:t xml:space="preserve"> и ответчиком Д</w:t>
      </w:r>
      <w:r w:rsidR="0049345F">
        <w:t>.</w:t>
      </w:r>
      <w:r w:rsidR="0080343F">
        <w:t xml:space="preserve"> ввиду несоблюдения его формы, установленной ст.53 ЖК</w:t>
      </w:r>
      <w:r w:rsidR="002D3D96">
        <w:t>,</w:t>
      </w:r>
      <w:r w:rsidR="0049345F">
        <w:t xml:space="preserve"> в удов</w:t>
      </w:r>
      <w:r w:rsidR="0080343F">
        <w:t xml:space="preserve">летворении требований о выселении Д. без предоставления </w:t>
      </w:r>
      <w:r w:rsidR="00717691">
        <w:t>другого помещения отказать,</w:t>
      </w:r>
      <w:r w:rsidR="00A231C2">
        <w:t xml:space="preserve"> поскольку </w:t>
      </w:r>
      <w:r w:rsidR="00717691">
        <w:t>в силу положений с</w:t>
      </w:r>
      <w:r w:rsidR="003167B0">
        <w:t xml:space="preserve">т.66 ЖК требования о выселении </w:t>
      </w:r>
      <w:r w:rsidR="004C77C6">
        <w:t>мо</w:t>
      </w:r>
      <w:r w:rsidR="00A76B41">
        <w:t>гут быть заявлены лишь в случае, если ответчик в течение 3 суток после признания договора найма жилого помещения недействительным откажется его освободить.</w:t>
      </w:r>
    </w:p>
    <w:p w14:paraId="1559FCA2" w14:textId="1AC71AEC" w:rsidR="000170F6" w:rsidRDefault="0037477C" w:rsidP="00836B90">
      <w:r>
        <w:t xml:space="preserve">Суд согласился </w:t>
      </w:r>
      <w:r w:rsidR="009851F3">
        <w:t>с</w:t>
      </w:r>
      <w:r>
        <w:t xml:space="preserve"> мнением прокурора и решением суда постановлено:</w:t>
      </w:r>
      <w:r w:rsidR="0062545E">
        <w:t xml:space="preserve"> установ</w:t>
      </w:r>
      <w:r>
        <w:t>ить</w:t>
      </w:r>
      <w:r w:rsidR="0062545E">
        <w:t xml:space="preserve"> факт ничтожности договора найма жилого помещения</w:t>
      </w:r>
      <w:r w:rsidR="00D651C9">
        <w:t xml:space="preserve">, заключенного между С. и Д.; </w:t>
      </w:r>
      <w:r w:rsidR="00557D25">
        <w:t>в удовлетворении требования о выселении без предоставления друго</w:t>
      </w:r>
      <w:r w:rsidR="000170F6">
        <w:t>го</w:t>
      </w:r>
      <w:r w:rsidR="00557D25">
        <w:t xml:space="preserve"> жилого помещения </w:t>
      </w:r>
      <w:r w:rsidR="000170F6">
        <w:t>отказать.</w:t>
      </w:r>
    </w:p>
    <w:p w14:paraId="383D96AA" w14:textId="77777777" w:rsidR="007F49E7" w:rsidRDefault="000170F6" w:rsidP="00836B90">
      <w:r>
        <w:t xml:space="preserve">Таким образом, несоблюдение </w:t>
      </w:r>
      <w:r w:rsidR="008C5E77">
        <w:t xml:space="preserve">истцом </w:t>
      </w:r>
      <w:r>
        <w:t xml:space="preserve">требований </w:t>
      </w:r>
      <w:r w:rsidR="005102FF">
        <w:t xml:space="preserve">жилищного </w:t>
      </w:r>
      <w:r>
        <w:t xml:space="preserve">законодательства </w:t>
      </w:r>
      <w:r w:rsidR="001E6CAB">
        <w:t>единожды</w:t>
      </w:r>
      <w:r w:rsidR="009727DB">
        <w:t xml:space="preserve"> (</w:t>
      </w:r>
      <w:r>
        <w:t>при выборе форм</w:t>
      </w:r>
      <w:r w:rsidR="008C5E77">
        <w:t>ы</w:t>
      </w:r>
      <w:r>
        <w:t xml:space="preserve"> договора</w:t>
      </w:r>
      <w:r w:rsidR="009727DB">
        <w:t>)</w:t>
      </w:r>
      <w:r w:rsidR="00B83B59">
        <w:t xml:space="preserve"> послужит </w:t>
      </w:r>
      <w:r w:rsidR="009727DB">
        <w:t>основанием для неоднократного обращения в суд</w:t>
      </w:r>
      <w:r w:rsidR="007F49E7">
        <w:t>.</w:t>
      </w:r>
    </w:p>
    <w:p w14:paraId="2DC9B9FF" w14:textId="40926A80" w:rsidR="007F49E7" w:rsidRDefault="007F49E7" w:rsidP="00836B90">
      <w:r>
        <w:t>Судебное решение не обжаловано и вступило в законную силу.</w:t>
      </w:r>
    </w:p>
    <w:p w14:paraId="4C0C8B9D" w14:textId="77777777" w:rsidR="006C2824" w:rsidRDefault="006C2824" w:rsidP="00836B90"/>
    <w:p w14:paraId="6B499B09" w14:textId="77777777" w:rsidR="006C2824" w:rsidRPr="006C2824" w:rsidRDefault="006C2824" w:rsidP="006C2824">
      <w:pPr>
        <w:spacing w:line="280" w:lineRule="exact"/>
        <w:ind w:firstLine="0"/>
        <w:rPr>
          <w:rFonts w:eastAsia="Calibri" w:cs="Times New Roman"/>
          <w:color w:val="auto"/>
          <w:sz w:val="30"/>
          <w:szCs w:val="30"/>
        </w:rPr>
      </w:pPr>
      <w:r w:rsidRPr="006C2824">
        <w:rPr>
          <w:rFonts w:eastAsia="Calibri" w:cs="Times New Roman"/>
          <w:color w:val="auto"/>
          <w:sz w:val="30"/>
          <w:szCs w:val="30"/>
        </w:rPr>
        <w:t>Информацию подготовила:</w:t>
      </w:r>
    </w:p>
    <w:p w14:paraId="01CDA747" w14:textId="77777777" w:rsidR="006C2824" w:rsidRPr="006C2824" w:rsidRDefault="006C2824" w:rsidP="006C2824">
      <w:pPr>
        <w:spacing w:line="280" w:lineRule="exact"/>
        <w:ind w:firstLine="0"/>
        <w:rPr>
          <w:rFonts w:eastAsia="Calibri" w:cs="Times New Roman"/>
          <w:color w:val="auto"/>
          <w:sz w:val="30"/>
          <w:szCs w:val="30"/>
        </w:rPr>
      </w:pPr>
      <w:r w:rsidRPr="006C2824">
        <w:rPr>
          <w:rFonts w:eastAsia="Calibri" w:cs="Times New Roman"/>
          <w:color w:val="auto"/>
          <w:sz w:val="30"/>
          <w:szCs w:val="30"/>
        </w:rPr>
        <w:t>Старший помощник прокурора</w:t>
      </w:r>
    </w:p>
    <w:p w14:paraId="4996FDC6" w14:textId="77777777" w:rsidR="006C2824" w:rsidRPr="006C2824" w:rsidRDefault="006C2824" w:rsidP="006C2824">
      <w:pPr>
        <w:spacing w:line="280" w:lineRule="exact"/>
        <w:ind w:firstLine="0"/>
        <w:rPr>
          <w:rFonts w:eastAsia="Calibri" w:cs="Times New Roman"/>
          <w:color w:val="auto"/>
          <w:sz w:val="30"/>
          <w:szCs w:val="30"/>
        </w:rPr>
      </w:pPr>
      <w:r w:rsidRPr="006C2824">
        <w:rPr>
          <w:rFonts w:eastAsia="Calibri" w:cs="Times New Roman"/>
          <w:color w:val="auto"/>
          <w:sz w:val="30"/>
          <w:szCs w:val="30"/>
        </w:rPr>
        <w:t xml:space="preserve">Минского района                                                                       </w:t>
      </w:r>
      <w:proofErr w:type="spellStart"/>
      <w:r w:rsidRPr="006C2824">
        <w:rPr>
          <w:rFonts w:eastAsia="Calibri" w:cs="Times New Roman"/>
          <w:color w:val="auto"/>
          <w:sz w:val="30"/>
          <w:szCs w:val="30"/>
        </w:rPr>
        <w:t>Ю.А.Слука</w:t>
      </w:r>
      <w:proofErr w:type="spellEnd"/>
    </w:p>
    <w:p w14:paraId="2EF134FE" w14:textId="77777777" w:rsidR="00583CF0" w:rsidRPr="00EC1598" w:rsidRDefault="00583CF0" w:rsidP="00836B90"/>
    <w:sectPr w:rsidR="00583CF0" w:rsidRPr="00EC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FF"/>
    <w:rsid w:val="000170F6"/>
    <w:rsid w:val="000550FA"/>
    <w:rsid w:val="00097310"/>
    <w:rsid w:val="000E2CF5"/>
    <w:rsid w:val="000F02BC"/>
    <w:rsid w:val="00127EDB"/>
    <w:rsid w:val="001936A0"/>
    <w:rsid w:val="001A472F"/>
    <w:rsid w:val="001B10F0"/>
    <w:rsid w:val="001E6CAB"/>
    <w:rsid w:val="001F0554"/>
    <w:rsid w:val="0024275E"/>
    <w:rsid w:val="00257987"/>
    <w:rsid w:val="00261DD3"/>
    <w:rsid w:val="002D3D96"/>
    <w:rsid w:val="003167B0"/>
    <w:rsid w:val="00324B64"/>
    <w:rsid w:val="0035372A"/>
    <w:rsid w:val="0037477C"/>
    <w:rsid w:val="00401283"/>
    <w:rsid w:val="0048673C"/>
    <w:rsid w:val="0049345F"/>
    <w:rsid w:val="004C77C6"/>
    <w:rsid w:val="005102FF"/>
    <w:rsid w:val="00526811"/>
    <w:rsid w:val="00557D25"/>
    <w:rsid w:val="00583CF0"/>
    <w:rsid w:val="005A2FD2"/>
    <w:rsid w:val="00613DC1"/>
    <w:rsid w:val="0062545E"/>
    <w:rsid w:val="00673CAE"/>
    <w:rsid w:val="006858A1"/>
    <w:rsid w:val="006C2824"/>
    <w:rsid w:val="00717691"/>
    <w:rsid w:val="007557AD"/>
    <w:rsid w:val="007A5744"/>
    <w:rsid w:val="007E2298"/>
    <w:rsid w:val="007F49E7"/>
    <w:rsid w:val="0080343F"/>
    <w:rsid w:val="00836B90"/>
    <w:rsid w:val="0086171C"/>
    <w:rsid w:val="008C5E77"/>
    <w:rsid w:val="00924572"/>
    <w:rsid w:val="00944E17"/>
    <w:rsid w:val="009727DB"/>
    <w:rsid w:val="009851F3"/>
    <w:rsid w:val="009F0BF2"/>
    <w:rsid w:val="00A231C2"/>
    <w:rsid w:val="00A76B41"/>
    <w:rsid w:val="00AA4FFA"/>
    <w:rsid w:val="00AC6CE8"/>
    <w:rsid w:val="00AE7101"/>
    <w:rsid w:val="00B311D6"/>
    <w:rsid w:val="00B50E09"/>
    <w:rsid w:val="00B5518E"/>
    <w:rsid w:val="00B70C56"/>
    <w:rsid w:val="00B83B59"/>
    <w:rsid w:val="00BE0C9F"/>
    <w:rsid w:val="00C144B3"/>
    <w:rsid w:val="00C15D80"/>
    <w:rsid w:val="00C336E0"/>
    <w:rsid w:val="00C57F67"/>
    <w:rsid w:val="00CA0A1A"/>
    <w:rsid w:val="00CA3CB5"/>
    <w:rsid w:val="00CA6B5F"/>
    <w:rsid w:val="00D47488"/>
    <w:rsid w:val="00D644EF"/>
    <w:rsid w:val="00D651C9"/>
    <w:rsid w:val="00D736FF"/>
    <w:rsid w:val="00DA4E6B"/>
    <w:rsid w:val="00E23FFC"/>
    <w:rsid w:val="00E313D6"/>
    <w:rsid w:val="00E8226F"/>
    <w:rsid w:val="00E857A2"/>
    <w:rsid w:val="00E96D72"/>
    <w:rsid w:val="00EC1598"/>
    <w:rsid w:val="00EC2AEE"/>
    <w:rsid w:val="00F00159"/>
    <w:rsid w:val="00F66FA8"/>
    <w:rsid w:val="00F81761"/>
    <w:rsid w:val="00F932A4"/>
    <w:rsid w:val="00FD4B6C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2BB8"/>
  <w15:docId w15:val="{923C6BE6-36CB-446A-9DDF-E18FD19D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Матейко Наталья Валентиновна</cp:lastModifiedBy>
  <cp:revision>8</cp:revision>
  <cp:lastPrinted>2024-12-24T13:12:00Z</cp:lastPrinted>
  <dcterms:created xsi:type="dcterms:W3CDTF">2024-12-23T09:09:00Z</dcterms:created>
  <dcterms:modified xsi:type="dcterms:W3CDTF">2024-12-24T14:03:00Z</dcterms:modified>
</cp:coreProperties>
</file>