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AE" w:rsidRDefault="00A04A9E" w:rsidP="00C117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Надзор в сфере государственных закупок</w:t>
      </w:r>
    </w:p>
    <w:p w:rsidR="009735AD" w:rsidRDefault="00695E6F" w:rsidP="009735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мониторинга на электронной торговой площадке </w:t>
      </w:r>
      <w:hyperlink r:id="rId4" w:history="1">
        <w:r w:rsidRPr="00D92B7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www.goszakupki.by</w:t>
        </w:r>
      </w:hyperlink>
      <w:r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F023B">
        <w:rPr>
          <w:rFonts w:ascii="Times New Roman" w:hAnsi="Times New Roman" w:cs="Times New Roman"/>
          <w:sz w:val="28"/>
          <w:szCs w:val="28"/>
          <w:lang w:val="ru-RU"/>
        </w:rPr>
        <w:t xml:space="preserve">рокуратурой Минского района </w:t>
      </w:r>
      <w:r w:rsidR="00C02271">
        <w:rPr>
          <w:rFonts w:ascii="Times New Roman" w:hAnsi="Times New Roman" w:cs="Times New Roman"/>
          <w:sz w:val="28"/>
          <w:szCs w:val="28"/>
          <w:lang w:val="ru-RU"/>
        </w:rPr>
        <w:t xml:space="preserve">выявлены нарушения в сфере государственных закупок, допущенные должностными лицами организаций района. 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C022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>нарушени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государственным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должностным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или приравненным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к н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установленного актами законодательства порядка проведения конкурсов, аукционов, процедур закупок</w:t>
      </w:r>
      <w:r w:rsidR="009735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735AD" w:rsidRPr="009735AD">
        <w:rPr>
          <w:rFonts w:ascii="Times New Roman" w:hAnsi="Times New Roman" w:cs="Times New Roman"/>
          <w:sz w:val="28"/>
          <w:szCs w:val="28"/>
          <w:lang w:val="ru-RU"/>
        </w:rPr>
        <w:t>явля</w:t>
      </w:r>
      <w:r w:rsidR="00FA32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735AD" w:rsidRPr="009735AD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п</w:t>
      </w:r>
      <w:r w:rsidR="009735AD" w:rsidRP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равонарушени</w:t>
      </w:r>
      <w:r w:rsid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ем</w:t>
      </w:r>
      <w:r w:rsidR="009735AD" w:rsidRP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, создающим условия для коррупции,</w:t>
      </w:r>
      <w:r w:rsid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в соответствии с абзацем 12 частью 1 статьи 25 Закона Республики Беларусь «О борьбе с коррупцией».</w:t>
      </w:r>
    </w:p>
    <w:p w:rsidR="009A2BDE" w:rsidRDefault="003F376C" w:rsidP="009A2B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П</w:t>
      </w:r>
      <w:r w:rsidR="009A2BD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рокуратурой района в 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одной из </w:t>
      </w:r>
      <w:r w:rsidR="009A2BD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организаци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й</w:t>
      </w:r>
      <w:r w:rsidR="009A2BD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установлены нарушения требований законодательства при проведении 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электронного аук</w:t>
      </w:r>
      <w:r w:rsidR="003A231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ц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и</w:t>
      </w:r>
      <w:bookmarkStart w:id="0" w:name="_GoBack"/>
      <w:bookmarkEnd w:id="0"/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она</w:t>
      </w:r>
      <w:r w:rsidR="009A2BD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.</w:t>
      </w:r>
    </w:p>
    <w:p w:rsidR="00EE2031" w:rsidRDefault="009A2BDE" w:rsidP="00EE20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Так организацией на </w:t>
      </w:r>
      <w:r w:rsidR="00E87D6F" w:rsidRP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электронной торговой площадке www.goszakupki.by размещен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ы</w:t>
      </w:r>
      <w:r w:rsidR="00E87D6F" w:rsidRP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приглашени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я</w:t>
      </w:r>
      <w:r w:rsidR="00E87D6F" w:rsidRP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, а также аукционные документы к участию в процедур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ах</w:t>
      </w:r>
      <w:r w:rsidR="00E87D6F" w:rsidRP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закуп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ок</w:t>
      </w:r>
      <w:r w:rsidR="00E87D6F" w:rsidRP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в виде электронн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ых</w:t>
      </w:r>
      <w:r w:rsidR="00E87D6F" w:rsidRP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аукцион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ов</w:t>
      </w:r>
      <w:r w:rsidR="009E6109" w:rsidRP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.</w:t>
      </w:r>
    </w:p>
    <w:p w:rsidR="009E6109" w:rsidRDefault="009E6109" w:rsidP="009A2B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Имеют место нарушения</w:t>
      </w:r>
      <w:r w:rsidR="00EE203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в части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предъявлени</w:t>
      </w:r>
      <w:r w:rsidR="00EE203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требований к участника процедуры закупки в соответствии с пунктом 2 статьи 16 Закона о государственных закупках.</w:t>
      </w:r>
    </w:p>
    <w:p w:rsidR="009E6109" w:rsidRPr="009E6109" w:rsidRDefault="003A2314" w:rsidP="009A2B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рганизацией</w:t>
      </w:r>
      <w:r w:rsid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в нарушение статьи 39 Закона о государственных закупках в аукционных документах не указаны условия </w:t>
      </w:r>
      <w:r w:rsidR="009E6109" w:rsidRP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аукционе, если они установлены Советом Министров Республики Беларусь, условия применения преференциальной поправки, если ее применение установлено Советом Министров Республики Беларусь</w:t>
      </w:r>
      <w:r w:rsid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, а </w:t>
      </w:r>
      <w:r w:rsidR="009E6109" w:rsidRP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содержа</w:t>
      </w:r>
      <w:r w:rsid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ли</w:t>
      </w:r>
      <w:r w:rsidR="009E6109" w:rsidRP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лишь указания на нормативные правовые акты</w:t>
      </w:r>
    </w:p>
    <w:p w:rsidR="003724D6" w:rsidRDefault="00A2392A" w:rsidP="009735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По данным фактам</w:t>
      </w:r>
      <w:r w:rsidR="003724D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, прокуратурой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района</w:t>
      </w:r>
      <w:r w:rsidR="003724D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руководите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лю</w:t>
      </w:r>
      <w:r w:rsidR="003724D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организаци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и</w:t>
      </w:r>
      <w:r w:rsidR="003724D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вынесен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</w:t>
      </w:r>
      <w:r w:rsidR="003724D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предписани</w:t>
      </w:r>
      <w:r w:rsidR="00892BB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я</w:t>
      </w:r>
      <w:r w:rsidR="003724D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с требованием </w:t>
      </w:r>
      <w:r w:rsidR="00F812D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о внесении изменений в </w:t>
      </w:r>
      <w:r w:rsidR="003724D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п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роцеду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ры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государственн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ых</w:t>
      </w:r>
      <w:r w:rsidR="00F812D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закуп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ок</w:t>
      </w:r>
      <w:r w:rsidR="003724D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.</w:t>
      </w:r>
    </w:p>
    <w:p w:rsidR="003724D6" w:rsidRPr="00D70FD7" w:rsidRDefault="003724D6" w:rsidP="009735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Акт </w:t>
      </w:r>
      <w:r w:rsidR="00A2392A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прокурорского 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надзора исполнен в полном объеме – </w:t>
      </w:r>
      <w:r w:rsidR="00F812D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в 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процедур</w:t>
      </w:r>
      <w:r w:rsidR="00E87D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ы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государственных закупок </w:t>
      </w:r>
      <w:r w:rsidR="00F812D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внесены соответствующие изменения, устранены допущенные нарушения законодательства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.</w:t>
      </w:r>
    </w:p>
    <w:p w:rsidR="009735AD" w:rsidRPr="009735AD" w:rsidRDefault="00A2392A" w:rsidP="009735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Кроме того,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за нарушения законодательства о государственных закупках 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br/>
      </w:r>
      <w:r w:rsidR="00F812D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2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должностн</w:t>
      </w:r>
      <w:r w:rsidR="00F812D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ых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лиц</w:t>
      </w:r>
      <w:r w:rsidR="00F812D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а, допустивших указанные нарушения,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привлечен</w:t>
      </w:r>
      <w:r w:rsidR="00F812D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ы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к </w:t>
      </w:r>
      <w:r w:rsidR="00F812D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дисциплинарной ответственности</w:t>
      </w:r>
      <w:r w:rsidR="00946416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.</w:t>
      </w:r>
    </w:p>
    <w:p w:rsidR="007F023B" w:rsidRDefault="009735AD" w:rsidP="00E87D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5AD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 </w:t>
      </w:r>
    </w:p>
    <w:p w:rsidR="0018383D" w:rsidRPr="001D6B4E" w:rsidRDefault="0018383D" w:rsidP="0018383D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Помощник прокурора</w:t>
      </w:r>
    </w:p>
    <w:p w:rsidR="0018383D" w:rsidRPr="001D6B4E" w:rsidRDefault="0018383D" w:rsidP="0018383D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18383D" w:rsidRPr="001D6B4E" w:rsidRDefault="0018383D" w:rsidP="0018383D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1D6B4E">
        <w:rPr>
          <w:rFonts w:ascii="Times New Roman" w:hAnsi="Times New Roman"/>
          <w:sz w:val="30"/>
          <w:szCs w:val="30"/>
          <w:lang w:val="ru-RU"/>
        </w:rPr>
        <w:t>юрист</w:t>
      </w:r>
      <w:proofErr w:type="gramEnd"/>
      <w:r w:rsidRPr="001D6B4E">
        <w:rPr>
          <w:rFonts w:ascii="Times New Roman" w:hAnsi="Times New Roman"/>
          <w:sz w:val="30"/>
          <w:szCs w:val="30"/>
          <w:lang w:val="ru-RU"/>
        </w:rPr>
        <w:t xml:space="preserve"> 1 класса</w:t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Pr="001D6B4E">
        <w:rPr>
          <w:rFonts w:ascii="Times New Roman" w:hAnsi="Times New Roman"/>
          <w:sz w:val="30"/>
          <w:szCs w:val="30"/>
          <w:lang w:val="ru-RU"/>
        </w:rPr>
        <w:t>Е.В.Клебанова</w:t>
      </w:r>
      <w:proofErr w:type="spellEnd"/>
    </w:p>
    <w:p w:rsidR="0018383D" w:rsidRPr="001D6B4E" w:rsidRDefault="0018383D" w:rsidP="0018383D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18383D" w:rsidRPr="001D6B4E" w:rsidRDefault="0018383D" w:rsidP="0018383D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СОГЛАСОВАНО</w:t>
      </w:r>
    </w:p>
    <w:p w:rsidR="00F812D4" w:rsidRDefault="00F812D4" w:rsidP="0018383D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Заместитель прокурора </w:t>
      </w:r>
    </w:p>
    <w:p w:rsidR="0018383D" w:rsidRPr="001D6B4E" w:rsidRDefault="00EE2031" w:rsidP="0018383D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18383D" w:rsidRPr="001D6B4E" w:rsidRDefault="0018383D" w:rsidP="0018383D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1D6B4E">
        <w:rPr>
          <w:rFonts w:ascii="Times New Roman" w:hAnsi="Times New Roman"/>
          <w:sz w:val="30"/>
          <w:szCs w:val="30"/>
          <w:lang w:val="ru-RU"/>
        </w:rPr>
        <w:t>старший</w:t>
      </w:r>
      <w:proofErr w:type="gramEnd"/>
      <w:r w:rsidRPr="001D6B4E">
        <w:rPr>
          <w:rFonts w:ascii="Times New Roman" w:hAnsi="Times New Roman"/>
          <w:sz w:val="30"/>
          <w:szCs w:val="30"/>
          <w:lang w:val="ru-RU"/>
        </w:rPr>
        <w:t xml:space="preserve"> советник юстиции</w:t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="00F812D4">
        <w:rPr>
          <w:rFonts w:ascii="Times New Roman" w:hAnsi="Times New Roman"/>
          <w:sz w:val="30"/>
          <w:szCs w:val="30"/>
          <w:lang w:val="ru-RU"/>
        </w:rPr>
        <w:t>Е.А.Дорожко</w:t>
      </w:r>
      <w:proofErr w:type="spellEnd"/>
    </w:p>
    <w:p w:rsidR="007F023B" w:rsidRPr="00A04A9E" w:rsidRDefault="007F023B" w:rsidP="0097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F023B" w:rsidRPr="00A04A9E" w:rsidSect="00E87D6F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B"/>
    <w:rsid w:val="0018383D"/>
    <w:rsid w:val="00235802"/>
    <w:rsid w:val="003724D6"/>
    <w:rsid w:val="003A2314"/>
    <w:rsid w:val="003F376C"/>
    <w:rsid w:val="004873A2"/>
    <w:rsid w:val="00695E6F"/>
    <w:rsid w:val="007F023B"/>
    <w:rsid w:val="0083141C"/>
    <w:rsid w:val="008465E2"/>
    <w:rsid w:val="00865213"/>
    <w:rsid w:val="00892BB7"/>
    <w:rsid w:val="00946416"/>
    <w:rsid w:val="009735AD"/>
    <w:rsid w:val="009A2BDE"/>
    <w:rsid w:val="009E6109"/>
    <w:rsid w:val="00A04A9E"/>
    <w:rsid w:val="00A2392A"/>
    <w:rsid w:val="00AE352B"/>
    <w:rsid w:val="00C02271"/>
    <w:rsid w:val="00C1173C"/>
    <w:rsid w:val="00D64566"/>
    <w:rsid w:val="00D70FD7"/>
    <w:rsid w:val="00DA62AE"/>
    <w:rsid w:val="00E87D6F"/>
    <w:rsid w:val="00EE2031"/>
    <w:rsid w:val="00F812D4"/>
    <w:rsid w:val="00FA3293"/>
    <w:rsid w:val="00FD55B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DD6B-E81F-496D-9C0F-35A7E922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271"/>
    <w:rPr>
      <w:color w:val="0563C1" w:themeColor="hyperlink"/>
      <w:u w:val="single"/>
    </w:rPr>
  </w:style>
  <w:style w:type="character" w:customStyle="1" w:styleId="word-wrapper">
    <w:name w:val="word-wrapper"/>
    <w:basedOn w:val="a0"/>
    <w:rsid w:val="009735AD"/>
  </w:style>
  <w:style w:type="paragraph" w:styleId="a4">
    <w:name w:val="Balloon Text"/>
    <w:basedOn w:val="a"/>
    <w:link w:val="a5"/>
    <w:uiPriority w:val="99"/>
    <w:semiHidden/>
    <w:unhideWhenUsed/>
    <w:rsid w:val="00EE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zakupk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и Дима</dc:creator>
  <cp:keywords/>
  <dc:description/>
  <cp:lastModifiedBy>Клебанова Екатерина Васильевна</cp:lastModifiedBy>
  <cp:revision>5</cp:revision>
  <cp:lastPrinted>2024-12-31T07:10:00Z</cp:lastPrinted>
  <dcterms:created xsi:type="dcterms:W3CDTF">2024-12-31T07:02:00Z</dcterms:created>
  <dcterms:modified xsi:type="dcterms:W3CDTF">2024-12-31T07:10:00Z</dcterms:modified>
</cp:coreProperties>
</file>