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8C" w:rsidRPr="00CA088E" w:rsidRDefault="00CA088E" w:rsidP="00CA088E">
      <w:pPr>
        <w:pStyle w:val="a5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Pr="00CA088E">
        <w:rPr>
          <w:rFonts w:ascii="Times New Roman" w:hAnsi="Times New Roman" w:cs="Times New Roman"/>
          <w:sz w:val="30"/>
          <w:szCs w:val="30"/>
        </w:rPr>
        <w:t xml:space="preserve">остановлением Совета Министров Республики Беларусь от 21.02.2024 № 113 внесены изменения в Правила подготовки организаций к отопительному сезону, его проведения и завершения, утвержденные </w:t>
      </w:r>
      <w:r w:rsidRPr="00CA088E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9525" cy="9525"/>
            <wp:effectExtent l="19050" t="0" r="9525" b="0"/>
            <wp:docPr id="1" name="Picture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88E">
        <w:rPr>
          <w:rFonts w:ascii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от 14.05.2020 № 286, в том числе предусматривающие возможность регистрации паспорта готовности потребителя тепловой энергии к работе в </w:t>
      </w:r>
      <w:r w:rsidR="008410FF">
        <w:rPr>
          <w:rFonts w:ascii="Times New Roman" w:hAnsi="Times New Roman" w:cs="Times New Roman"/>
          <w:sz w:val="30"/>
          <w:szCs w:val="30"/>
        </w:rPr>
        <w:t>осенн</w:t>
      </w:r>
      <w:r>
        <w:rPr>
          <w:rFonts w:ascii="Times New Roman" w:hAnsi="Times New Roman" w:cs="Times New Roman"/>
          <w:sz w:val="30"/>
          <w:szCs w:val="30"/>
        </w:rPr>
        <w:t>е-</w:t>
      </w:r>
      <w:r w:rsidRPr="00CA088E">
        <w:rPr>
          <w:rFonts w:ascii="Times New Roman" w:hAnsi="Times New Roman" w:cs="Times New Roman"/>
          <w:sz w:val="30"/>
          <w:szCs w:val="30"/>
        </w:rPr>
        <w:t xml:space="preserve">зимний период и паспорта готовности </w:t>
      </w:r>
      <w:proofErr w:type="spellStart"/>
      <w:r w:rsidRPr="00CA088E">
        <w:rPr>
          <w:rFonts w:ascii="Times New Roman" w:hAnsi="Times New Roman" w:cs="Times New Roman"/>
          <w:sz w:val="30"/>
          <w:szCs w:val="30"/>
        </w:rPr>
        <w:t>теплоисточника</w:t>
      </w:r>
      <w:proofErr w:type="spellEnd"/>
      <w:r w:rsidRPr="00CA088E">
        <w:rPr>
          <w:rFonts w:ascii="Times New Roman" w:hAnsi="Times New Roman" w:cs="Times New Roman"/>
          <w:sz w:val="30"/>
          <w:szCs w:val="30"/>
        </w:rPr>
        <w:t xml:space="preserve"> к работе в </w:t>
      </w:r>
      <w:r w:rsidR="008410FF" w:rsidRPr="00CA088E">
        <w:rPr>
          <w:rFonts w:ascii="Times New Roman" w:hAnsi="Times New Roman" w:cs="Times New Roman"/>
          <w:sz w:val="30"/>
          <w:szCs w:val="30"/>
        </w:rPr>
        <w:t>осенне-зимний</w:t>
      </w:r>
      <w:r w:rsidRPr="00CA088E">
        <w:rPr>
          <w:rFonts w:ascii="Times New Roman" w:hAnsi="Times New Roman" w:cs="Times New Roman"/>
          <w:sz w:val="30"/>
          <w:szCs w:val="30"/>
        </w:rPr>
        <w:t xml:space="preserve"> период в электронной форме через единый</w:t>
      </w:r>
      <w:proofErr w:type="gramEnd"/>
      <w:r w:rsidRPr="00CA088E">
        <w:rPr>
          <w:rFonts w:ascii="Times New Roman" w:hAnsi="Times New Roman" w:cs="Times New Roman"/>
          <w:sz w:val="30"/>
          <w:szCs w:val="30"/>
        </w:rPr>
        <w:t xml:space="preserve"> портал электронных услуг</w:t>
      </w:r>
    </w:p>
    <w:sectPr w:rsidR="005A328C" w:rsidRPr="00CA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88E"/>
    <w:rsid w:val="005A328C"/>
    <w:rsid w:val="008410FF"/>
    <w:rsid w:val="00CA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08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StarovoitovaA</dc:creator>
  <cp:keywords/>
  <dc:description/>
  <cp:lastModifiedBy>StarovoitovaA</cp:lastModifiedBy>
  <cp:revision>2</cp:revision>
  <dcterms:created xsi:type="dcterms:W3CDTF">2024-03-25T11:12:00Z</dcterms:created>
  <dcterms:modified xsi:type="dcterms:W3CDTF">2024-03-25T11:30:00Z</dcterms:modified>
</cp:coreProperties>
</file>