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8B8D1" w14:textId="77777777" w:rsidR="00B21BBE" w:rsidRDefault="00000000">
      <w:pPr>
        <w:pStyle w:val="40"/>
        <w:shd w:val="clear" w:color="auto" w:fill="auto"/>
        <w:spacing w:after="0" w:line="350" w:lineRule="exact"/>
        <w:ind w:firstLine="820"/>
        <w:jc w:val="both"/>
        <w:rPr>
          <w:lang w:val="en-US"/>
        </w:rPr>
      </w:pPr>
      <w:r>
        <w:t>УП «Минское отделение Белорусской железной дороги» информирует о наличии следующих свободных неблагоустроенных арендных жилых помещениях:</w:t>
      </w:r>
    </w:p>
    <w:p w14:paraId="7CE80258" w14:textId="77777777" w:rsidR="00DF1ECB" w:rsidRPr="00DF1ECB" w:rsidRDefault="00DF1ECB">
      <w:pPr>
        <w:pStyle w:val="40"/>
        <w:shd w:val="clear" w:color="auto" w:fill="auto"/>
        <w:spacing w:after="0" w:line="350" w:lineRule="exact"/>
        <w:ind w:firstLine="820"/>
        <w:jc w:val="both"/>
        <w:rPr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2808"/>
        <w:gridCol w:w="1397"/>
        <w:gridCol w:w="1411"/>
        <w:gridCol w:w="1853"/>
        <w:gridCol w:w="1819"/>
      </w:tblGrid>
      <w:tr w:rsidR="00B21BBE" w14:paraId="05602B4B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725C8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after="60" w:line="210" w:lineRule="exact"/>
            </w:pPr>
            <w:r>
              <w:rPr>
                <w:rStyle w:val="2TimesNewRoman105pt"/>
                <w:rFonts w:eastAsia="Arial"/>
              </w:rPr>
              <w:t>№</w:t>
            </w:r>
          </w:p>
          <w:p w14:paraId="42A14D29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before="60" w:line="210" w:lineRule="exact"/>
            </w:pPr>
            <w:r>
              <w:rPr>
                <w:rStyle w:val="2TimesNewRoman105pt"/>
                <w:rFonts w:eastAsia="Arial"/>
              </w:rPr>
              <w:t>п/п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A0020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Адрес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3AA7D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TimesNewRoman105pt0"/>
                <w:rFonts w:eastAsia="Arial"/>
              </w:rPr>
              <w:t>Количество</w:t>
            </w:r>
          </w:p>
          <w:p w14:paraId="5F302F3C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TimesNewRoman105pt0"/>
                <w:rFonts w:eastAsia="Arial"/>
              </w:rPr>
              <w:t>комнат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108FB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TimesNewRoman105pt0"/>
                <w:rFonts w:eastAsia="Arial"/>
              </w:rPr>
              <w:t xml:space="preserve">Площадь общая, </w:t>
            </w:r>
            <w:proofErr w:type="spellStart"/>
            <w:proofErr w:type="gramStart"/>
            <w:r>
              <w:rPr>
                <w:rStyle w:val="2TimesNewRoman105pt0"/>
                <w:rFonts w:eastAsia="Arial"/>
              </w:rPr>
              <w:t>кв.м</w:t>
            </w:r>
            <w:proofErr w:type="spellEnd"/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26C83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TimesNewRoman105pt0"/>
                <w:rFonts w:eastAsia="Arial"/>
              </w:rPr>
              <w:t>Характеристика</w:t>
            </w:r>
          </w:p>
          <w:p w14:paraId="7ED9A392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TimesNewRoman105pt0"/>
                <w:rFonts w:eastAsia="Arial"/>
              </w:rPr>
              <w:t>помещения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650AE7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TimesNewRoman105pt"/>
                <w:rFonts w:eastAsia="Arial"/>
              </w:rPr>
              <w:t xml:space="preserve">Размер арендной платы, </w:t>
            </w:r>
            <w:proofErr w:type="spellStart"/>
            <w:r>
              <w:rPr>
                <w:rStyle w:val="2TimesNewRoman105pt"/>
                <w:rFonts w:eastAsia="Arial"/>
              </w:rPr>
              <w:t>руб</w:t>
            </w:r>
            <w:proofErr w:type="spellEnd"/>
          </w:p>
        </w:tc>
      </w:tr>
      <w:tr w:rsidR="00B21BBE" w14:paraId="7D2DF87A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99AF6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  <w:ind w:left="240" w:hanging="240"/>
            </w:pPr>
            <w:r>
              <w:rPr>
                <w:rStyle w:val="2TimesNewRoman105pt"/>
                <w:rFonts w:eastAsia="Arial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AAA7B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B05BA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790A2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44515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B133E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6</w:t>
            </w:r>
          </w:p>
        </w:tc>
      </w:tr>
      <w:tr w:rsidR="00B21BBE" w14:paraId="1517333B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2610C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D8AC8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54" w:lineRule="exact"/>
              <w:jc w:val="both"/>
              <w:rPr>
                <w:rStyle w:val="2TimesNewRoman105pt0"/>
                <w:rFonts w:eastAsia="Arial"/>
              </w:rPr>
            </w:pPr>
            <w:r>
              <w:rPr>
                <w:rStyle w:val="2TimesNewRoman105pt"/>
                <w:rFonts w:eastAsia="Arial"/>
              </w:rPr>
              <w:t xml:space="preserve">Минский район, </w:t>
            </w:r>
            <w:proofErr w:type="spellStart"/>
            <w:r>
              <w:rPr>
                <w:rStyle w:val="2TimesNewRoman105pt"/>
                <w:rFonts w:eastAsia="Arial"/>
              </w:rPr>
              <w:t>д.Осеевка</w:t>
            </w:r>
            <w:proofErr w:type="spellEnd"/>
            <w:r>
              <w:rPr>
                <w:rStyle w:val="2TimesNewRoman105pt"/>
                <w:rFonts w:eastAsia="Arial"/>
              </w:rPr>
              <w:t xml:space="preserve">, </w:t>
            </w:r>
            <w:r>
              <w:rPr>
                <w:rStyle w:val="2TimesNewRoman105pt0"/>
                <w:rFonts w:eastAsia="Arial"/>
              </w:rPr>
              <w:t>21-2</w:t>
            </w:r>
          </w:p>
          <w:p w14:paraId="17C5D2B5" w14:textId="77777777" w:rsidR="00DF1ECB" w:rsidRDefault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54" w:lineRule="exact"/>
              <w:jc w:val="both"/>
              <w:rPr>
                <w:rStyle w:val="2TimesNewRoman105pt0"/>
                <w:rFonts w:eastAsia="Arial"/>
              </w:rPr>
            </w:pPr>
          </w:p>
          <w:p w14:paraId="45CB1726" w14:textId="77777777" w:rsidR="00DF1ECB" w:rsidRDefault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54" w:lineRule="exact"/>
              <w:jc w:val="both"/>
              <w:rPr>
                <w:rStyle w:val="2TimesNewRoman105pt0"/>
                <w:rFonts w:eastAsia="Arial"/>
              </w:rPr>
            </w:pPr>
          </w:p>
          <w:p w14:paraId="5B71E598" w14:textId="77777777" w:rsidR="00DF1ECB" w:rsidRDefault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54" w:lineRule="exact"/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1E910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6D36C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35,6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98A16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proofErr w:type="spellStart"/>
            <w:r>
              <w:rPr>
                <w:rStyle w:val="2TimesNewRoman105pt0"/>
                <w:rFonts w:eastAsia="Arial"/>
              </w:rPr>
              <w:t>неблагоустр</w:t>
            </w:r>
            <w:proofErr w:type="spellEnd"/>
            <w:r>
              <w:rPr>
                <w:rStyle w:val="2TimesNewRoman105pt0"/>
                <w:rFonts w:eastAsia="Arial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33C25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"/>
              </w:rPr>
              <w:t>33,5</w:t>
            </w:r>
          </w:p>
        </w:tc>
      </w:tr>
      <w:tr w:rsidR="00B21BBE" w14:paraId="08A40051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52577" w14:textId="77777777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B278F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TimesNewRoman105pt0"/>
                <w:rFonts w:eastAsia="Arial"/>
              </w:rPr>
              <w:t xml:space="preserve">Минский район, </w:t>
            </w:r>
            <w:proofErr w:type="spellStart"/>
            <w:r>
              <w:rPr>
                <w:rStyle w:val="2TimesNewRoman105pt0"/>
                <w:rFonts w:eastAsia="Arial"/>
              </w:rPr>
              <w:t>аг.Гатово</w:t>
            </w:r>
            <w:proofErr w:type="spellEnd"/>
            <w:r>
              <w:rPr>
                <w:rStyle w:val="2TimesNewRoman105pt0"/>
                <w:rFonts w:eastAsia="Arial"/>
              </w:rPr>
              <w:t xml:space="preserve">, </w:t>
            </w:r>
            <w:proofErr w:type="spellStart"/>
            <w:r>
              <w:rPr>
                <w:rStyle w:val="2TimesNewRoman105pt0"/>
                <w:rFonts w:eastAsia="Arial"/>
              </w:rPr>
              <w:t>ул.Железнодорожная</w:t>
            </w:r>
            <w:proofErr w:type="spellEnd"/>
            <w:r>
              <w:rPr>
                <w:rStyle w:val="2TimesNewRoman105pt0"/>
                <w:rFonts w:eastAsia="Arial"/>
              </w:rPr>
              <w:t>, 1-3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99748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D6212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34,9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8403B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proofErr w:type="spellStart"/>
            <w:r>
              <w:rPr>
                <w:rStyle w:val="2TimesNewRoman105pt0"/>
                <w:rFonts w:eastAsia="Arial"/>
              </w:rPr>
              <w:t>неблагоустр</w:t>
            </w:r>
            <w:proofErr w:type="spellEnd"/>
            <w:r>
              <w:rPr>
                <w:rStyle w:val="2TimesNewRoman105pt0"/>
                <w:rFonts w:eastAsia="Arial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4DC4C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"/>
              </w:rPr>
              <w:t>32,9</w:t>
            </w:r>
          </w:p>
        </w:tc>
      </w:tr>
      <w:tr w:rsidR="00B21BBE" w14:paraId="18E3A511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712B4" w14:textId="77777777" w:rsidR="00DF1ECB" w:rsidRDefault="00DF1ECB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  <w:rPr>
                <w:rStyle w:val="2TimesNewRoman105pt"/>
                <w:rFonts w:eastAsia="Arial"/>
              </w:rPr>
            </w:pPr>
          </w:p>
          <w:p w14:paraId="16ACD974" w14:textId="3C416045" w:rsidR="00B21BBE" w:rsidRDefault="00000000" w:rsidP="00DF1ECB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1EE932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TimesNewRoman105pt"/>
                <w:rFonts w:eastAsia="Arial"/>
              </w:rPr>
              <w:t xml:space="preserve">Минский район, </w:t>
            </w:r>
            <w:proofErr w:type="spellStart"/>
            <w:r>
              <w:rPr>
                <w:rStyle w:val="2TimesNewRoman105pt"/>
                <w:rFonts w:eastAsia="Arial"/>
              </w:rPr>
              <w:t>аг.Гатово</w:t>
            </w:r>
            <w:proofErr w:type="spellEnd"/>
            <w:r>
              <w:rPr>
                <w:rStyle w:val="2TimesNewRoman105pt"/>
                <w:rFonts w:eastAsia="Arial"/>
              </w:rPr>
              <w:t xml:space="preserve">, </w:t>
            </w:r>
            <w:proofErr w:type="spellStart"/>
            <w:r>
              <w:rPr>
                <w:rStyle w:val="2TimesNewRoman105pt"/>
                <w:rFonts w:eastAsia="Arial"/>
              </w:rPr>
              <w:t>ул.Железнодорожная</w:t>
            </w:r>
            <w:proofErr w:type="spellEnd"/>
            <w:r>
              <w:rPr>
                <w:rStyle w:val="2TimesNewRoman105pt"/>
                <w:rFonts w:eastAsia="Arial"/>
              </w:rPr>
              <w:t>, 1-4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4E387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98D02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0"/>
                <w:rFonts w:eastAsia="Arial"/>
              </w:rPr>
              <w:t>34,7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35B39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proofErr w:type="spellStart"/>
            <w:r>
              <w:rPr>
                <w:rStyle w:val="2TimesNewRoman105pt0"/>
                <w:rFonts w:eastAsia="Arial"/>
              </w:rPr>
              <w:t>неблагоустр</w:t>
            </w:r>
            <w:proofErr w:type="spellEnd"/>
            <w:r>
              <w:rPr>
                <w:rStyle w:val="2TimesNewRoman105pt0"/>
                <w:rFonts w:eastAsia="Arial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F56DA" w14:textId="77777777" w:rsidR="00B21BBE" w:rsidRDefault="00000000">
            <w:pPr>
              <w:pStyle w:val="23"/>
              <w:framePr w:w="982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"/>
              </w:rPr>
              <w:t>32,8</w:t>
            </w:r>
          </w:p>
        </w:tc>
      </w:tr>
    </w:tbl>
    <w:p w14:paraId="704035AB" w14:textId="77777777" w:rsidR="00B21BBE" w:rsidRDefault="00B21BBE">
      <w:pPr>
        <w:framePr w:w="9826" w:wrap="notBeside" w:vAnchor="text" w:hAnchor="text" w:xAlign="center" w:y="1"/>
        <w:rPr>
          <w:sz w:val="2"/>
          <w:szCs w:val="2"/>
        </w:rPr>
      </w:pPr>
    </w:p>
    <w:p w14:paraId="6A57DFAC" w14:textId="77777777" w:rsidR="00B21BBE" w:rsidRDefault="00B21BBE">
      <w:pPr>
        <w:rPr>
          <w:sz w:val="2"/>
          <w:szCs w:val="2"/>
        </w:rPr>
      </w:pPr>
    </w:p>
    <w:p w14:paraId="6A2EDD98" w14:textId="77777777" w:rsidR="00DF1ECB" w:rsidRDefault="00DF1ECB">
      <w:pPr>
        <w:pStyle w:val="40"/>
        <w:shd w:val="clear" w:color="auto" w:fill="auto"/>
        <w:spacing w:after="0" w:line="341" w:lineRule="exact"/>
        <w:ind w:firstLine="820"/>
        <w:jc w:val="both"/>
        <w:rPr>
          <w:lang w:val="en-US"/>
        </w:rPr>
      </w:pPr>
    </w:p>
    <w:p w14:paraId="482CC1BE" w14:textId="6F77A579" w:rsidR="00B21BBE" w:rsidRDefault="00DF1ECB">
      <w:pPr>
        <w:pStyle w:val="40"/>
        <w:shd w:val="clear" w:color="auto" w:fill="auto"/>
        <w:spacing w:after="0" w:line="341" w:lineRule="exact"/>
        <w:ind w:firstLine="820"/>
        <w:jc w:val="both"/>
      </w:pPr>
      <w:r>
        <w:t>З</w:t>
      </w:r>
      <w:r w:rsidR="00000000">
        <w:t>аинтересованны</w:t>
      </w:r>
      <w:r>
        <w:t>м</w:t>
      </w:r>
      <w:r w:rsidR="00000000">
        <w:t xml:space="preserve"> граждан</w:t>
      </w:r>
      <w:r>
        <w:t>ам</w:t>
      </w:r>
      <w:r w:rsidR="00000000">
        <w:t xml:space="preserve"> по вопросу предоставления арендного жилья с соответствующим заявлени</w:t>
      </w:r>
      <w:r>
        <w:t>ем обращаться</w:t>
      </w:r>
      <w:r w:rsidR="00000000">
        <w:t xml:space="preserve"> в отделение железной дороги (220006 г.</w:t>
      </w:r>
      <w:r>
        <w:t xml:space="preserve"> </w:t>
      </w:r>
      <w:r w:rsidR="00000000">
        <w:t>Минск, ул. Свердлова, д. 28-1).</w:t>
      </w:r>
    </w:p>
    <w:p w14:paraId="6B6F0630" w14:textId="77777777" w:rsidR="00DF1ECB" w:rsidRDefault="00DF1ECB" w:rsidP="00DF1ECB">
      <w:pPr>
        <w:pStyle w:val="40"/>
        <w:shd w:val="clear" w:color="auto" w:fill="auto"/>
        <w:spacing w:after="290" w:line="341" w:lineRule="exact"/>
        <w:jc w:val="both"/>
        <w:rPr>
          <w:lang w:val="en-US"/>
        </w:rPr>
      </w:pPr>
    </w:p>
    <w:p w14:paraId="78118451" w14:textId="74B663AF" w:rsidR="00B21BBE" w:rsidRDefault="00000000" w:rsidP="00DF1ECB">
      <w:pPr>
        <w:pStyle w:val="40"/>
        <w:shd w:val="clear" w:color="auto" w:fill="auto"/>
        <w:spacing w:after="290" w:line="341" w:lineRule="exact"/>
        <w:jc w:val="both"/>
      </w:pPr>
      <w:r>
        <w:t>Телефон для справок: +375</w:t>
      </w:r>
      <w:r w:rsidR="00DF1ECB">
        <w:rPr>
          <w:lang w:val="en-US"/>
        </w:rPr>
        <w:t>-</w:t>
      </w:r>
      <w:r>
        <w:t>17</w:t>
      </w:r>
      <w:r w:rsidR="00DF1ECB">
        <w:rPr>
          <w:lang w:val="en-US"/>
        </w:rPr>
        <w:t>-</w:t>
      </w:r>
      <w:r>
        <w:t>225-31- 15.</w:t>
      </w:r>
    </w:p>
    <w:sectPr w:rsidR="00B21BBE">
      <w:type w:val="continuous"/>
      <w:pgSz w:w="11900" w:h="16840"/>
      <w:pgMar w:top="1664" w:right="480" w:bottom="849" w:left="15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E2A3" w14:textId="77777777" w:rsidR="00CA4A79" w:rsidRDefault="00CA4A79">
      <w:r>
        <w:separator/>
      </w:r>
    </w:p>
  </w:endnote>
  <w:endnote w:type="continuationSeparator" w:id="0">
    <w:p w14:paraId="752FF1C9" w14:textId="77777777" w:rsidR="00CA4A79" w:rsidRDefault="00CA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F58BC" w14:textId="77777777" w:rsidR="00CA4A79" w:rsidRDefault="00CA4A79"/>
  </w:footnote>
  <w:footnote w:type="continuationSeparator" w:id="0">
    <w:p w14:paraId="082D5CA8" w14:textId="77777777" w:rsidR="00CA4A79" w:rsidRDefault="00CA4A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BBE"/>
    <w:rsid w:val="00B21BBE"/>
    <w:rsid w:val="00CA438C"/>
    <w:rsid w:val="00CA4A79"/>
    <w:rsid w:val="00DF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B304"/>
  <w15:docId w15:val="{517449B2-5363-4BF4-BC52-7306C649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0">
    <w:name w:val="Основной текст (2)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">
    <w:name w:val="Заголовок №2_"/>
    <w:basedOn w:val="a0"/>
    <w:link w:val="2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"/>
    <w:basedOn w:val="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line="221" w:lineRule="exact"/>
      <w:jc w:val="center"/>
    </w:pPr>
    <w:rPr>
      <w:rFonts w:ascii="Arial" w:eastAsia="Arial" w:hAnsi="Arial" w:cs="Arial"/>
      <w:sz w:val="15"/>
      <w:szCs w:val="15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269" w:lineRule="exact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0" w:lineRule="atLeast"/>
      <w:outlineLvl w:val="0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2026-06-05 (8).pdf</dc:title>
  <dc:subject/>
  <dc:creator/>
  <cp:keywords/>
  <cp:lastModifiedBy>Волкова Татьяна Александровна</cp:lastModifiedBy>
  <cp:revision>3</cp:revision>
  <dcterms:created xsi:type="dcterms:W3CDTF">2026-06-18T11:17:00Z</dcterms:created>
  <dcterms:modified xsi:type="dcterms:W3CDTF">2026-06-18T11:20:00Z</dcterms:modified>
</cp:coreProperties>
</file>