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6EDD" w14:textId="3A74E96D" w:rsidR="009D60F7" w:rsidRPr="006A3442" w:rsidRDefault="006A3442" w:rsidP="006A3442">
      <w:pPr>
        <w:spacing w:after="0" w:line="240" w:lineRule="auto"/>
        <w:jc w:val="center"/>
        <w:rPr>
          <w:rFonts w:ascii="Times New Roman" w:hAnsi="Times New Roman" w:cs="Times New Roman"/>
          <w:b/>
          <w:bCs/>
          <w:i/>
          <w:iCs/>
          <w:sz w:val="30"/>
          <w:szCs w:val="30"/>
        </w:rPr>
      </w:pPr>
      <w:r w:rsidRPr="006A3442">
        <w:rPr>
          <w:rFonts w:ascii="Times New Roman" w:hAnsi="Times New Roman" w:cs="Times New Roman"/>
          <w:b/>
          <w:bCs/>
          <w:i/>
          <w:iCs/>
          <w:sz w:val="30"/>
          <w:szCs w:val="30"/>
        </w:rPr>
        <w:t>Локальные правовые акты как источники регулирования трудовых и связанных с ними отношений</w:t>
      </w:r>
    </w:p>
    <w:p w14:paraId="64EB9E11" w14:textId="77777777" w:rsidR="006D135F" w:rsidRDefault="006D135F" w:rsidP="009D60F7">
      <w:pPr>
        <w:spacing w:after="0" w:line="240" w:lineRule="auto"/>
        <w:jc w:val="both"/>
        <w:rPr>
          <w:rFonts w:ascii="Times New Roman" w:hAnsi="Times New Roman" w:cs="Times New Roman"/>
          <w:sz w:val="30"/>
          <w:szCs w:val="30"/>
        </w:rPr>
      </w:pPr>
    </w:p>
    <w:p w14:paraId="6321E103" w14:textId="1657E667" w:rsidR="009D60F7" w:rsidRDefault="00E74503"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w:t>
      </w:r>
      <w:r w:rsidR="006A3442" w:rsidRPr="006A3442">
        <w:rPr>
          <w:rFonts w:ascii="Times New Roman" w:hAnsi="Times New Roman" w:cs="Times New Roman"/>
          <w:sz w:val="30"/>
          <w:szCs w:val="30"/>
        </w:rPr>
        <w:t xml:space="preserve">сточниками правового регулирования трудовых и связанных с ними отношений </w:t>
      </w:r>
      <w:r w:rsidR="006A3442">
        <w:rPr>
          <w:rFonts w:ascii="Times New Roman" w:hAnsi="Times New Roman" w:cs="Times New Roman"/>
          <w:sz w:val="30"/>
          <w:szCs w:val="30"/>
        </w:rPr>
        <w:t xml:space="preserve">наряду с Трудовым кодексом </w:t>
      </w:r>
      <w:r w:rsidR="006A3442" w:rsidRPr="006A3442">
        <w:rPr>
          <w:rFonts w:ascii="Times New Roman" w:hAnsi="Times New Roman" w:cs="Times New Roman"/>
          <w:sz w:val="30"/>
          <w:szCs w:val="30"/>
        </w:rPr>
        <w:t>являются</w:t>
      </w:r>
      <w:r w:rsidR="006A3442">
        <w:rPr>
          <w:rFonts w:ascii="Times New Roman" w:hAnsi="Times New Roman" w:cs="Times New Roman"/>
          <w:sz w:val="30"/>
          <w:szCs w:val="30"/>
        </w:rPr>
        <w:t xml:space="preserve"> </w:t>
      </w:r>
      <w:r w:rsidR="006A3442" w:rsidRPr="006A3442">
        <w:rPr>
          <w:rFonts w:ascii="Times New Roman" w:hAnsi="Times New Roman" w:cs="Times New Roman"/>
          <w:sz w:val="30"/>
          <w:szCs w:val="30"/>
        </w:rPr>
        <w:t>коллективные договоры, соглашения и иные локальные правовые акты, заключенные и принятые в соответствии с законодательством</w:t>
      </w:r>
      <w:r w:rsidR="006A3442">
        <w:rPr>
          <w:rFonts w:ascii="Times New Roman" w:hAnsi="Times New Roman" w:cs="Times New Roman"/>
          <w:sz w:val="30"/>
          <w:szCs w:val="30"/>
        </w:rPr>
        <w:t xml:space="preserve">. Наниматель также вправе устанавливать дополнительные трудовые и иные гарантии для работников по сравнению с законодательством о труде. </w:t>
      </w:r>
    </w:p>
    <w:p w14:paraId="4BAD56B6" w14:textId="20E2FDE3" w:rsidR="006A3442" w:rsidRPr="009D60F7" w:rsidRDefault="006A3442" w:rsidP="008F7F54">
      <w:pPr>
        <w:spacing w:after="0" w:line="240" w:lineRule="auto"/>
        <w:ind w:firstLine="709"/>
        <w:jc w:val="both"/>
        <w:rPr>
          <w:rFonts w:ascii="Times New Roman" w:hAnsi="Times New Roman" w:cs="Times New Roman"/>
          <w:sz w:val="30"/>
          <w:szCs w:val="30"/>
        </w:rPr>
      </w:pPr>
      <w:r w:rsidRPr="005D122F">
        <w:rPr>
          <w:rFonts w:ascii="Times New Roman" w:hAnsi="Times New Roman" w:cs="Times New Roman"/>
          <w:sz w:val="30"/>
          <w:szCs w:val="30"/>
        </w:rPr>
        <w:t>Коллективный договор</w:t>
      </w:r>
      <w:r w:rsidR="008F7F54">
        <w:rPr>
          <w:rFonts w:ascii="Times New Roman" w:hAnsi="Times New Roman" w:cs="Times New Roman"/>
          <w:sz w:val="30"/>
          <w:szCs w:val="30"/>
        </w:rPr>
        <w:t xml:space="preserve"> – </w:t>
      </w:r>
      <w:r w:rsidRPr="005D122F">
        <w:rPr>
          <w:rFonts w:ascii="Times New Roman" w:hAnsi="Times New Roman" w:cs="Times New Roman"/>
          <w:sz w:val="30"/>
          <w:szCs w:val="30"/>
        </w:rPr>
        <w:t>локальный правовой акт, регулирующий трудовые и социально-экономические отношения между нанимателем и работающими у него работниками</w:t>
      </w:r>
      <w:r>
        <w:rPr>
          <w:rFonts w:ascii="Times New Roman" w:hAnsi="Times New Roman" w:cs="Times New Roman"/>
          <w:sz w:val="30"/>
          <w:szCs w:val="30"/>
        </w:rPr>
        <w:t xml:space="preserve"> (ч.1 ст.361 ТК)</w:t>
      </w:r>
      <w:r w:rsidRPr="005D122F">
        <w:rPr>
          <w:rFonts w:ascii="Times New Roman" w:hAnsi="Times New Roman" w:cs="Times New Roman"/>
          <w:sz w:val="30"/>
          <w:szCs w:val="30"/>
        </w:rPr>
        <w:t>.</w:t>
      </w:r>
      <w:r w:rsidRPr="003F129D">
        <w:rPr>
          <w:rFonts w:ascii="Times New Roman" w:hAnsi="Times New Roman" w:cs="Times New Roman"/>
          <w:sz w:val="30"/>
          <w:szCs w:val="30"/>
        </w:rPr>
        <w:t xml:space="preserve"> </w:t>
      </w:r>
      <w:r w:rsidR="003F129D" w:rsidRPr="009D60F7">
        <w:rPr>
          <w:rFonts w:ascii="Times New Roman" w:hAnsi="Times New Roman" w:cs="Times New Roman"/>
          <w:sz w:val="30"/>
          <w:szCs w:val="30"/>
        </w:rPr>
        <w:t>Условия коллективного договора, соглашения, ухудшающие положение работников по сравнению с законодательством, являются недействительными.</w:t>
      </w:r>
    </w:p>
    <w:p w14:paraId="7F0DEE57" w14:textId="38CC0D88" w:rsidR="003F129D" w:rsidRDefault="003F129D" w:rsidP="008F7F54">
      <w:pPr>
        <w:spacing w:after="0" w:line="240" w:lineRule="auto"/>
        <w:ind w:firstLine="709"/>
        <w:jc w:val="both"/>
        <w:rPr>
          <w:rFonts w:ascii="Times New Roman" w:hAnsi="Times New Roman" w:cs="Times New Roman"/>
          <w:sz w:val="30"/>
          <w:szCs w:val="30"/>
        </w:rPr>
      </w:pPr>
      <w:r w:rsidRPr="006A3442">
        <w:rPr>
          <w:rFonts w:ascii="Times New Roman" w:hAnsi="Times New Roman" w:cs="Times New Roman"/>
          <w:sz w:val="30"/>
          <w:szCs w:val="30"/>
        </w:rPr>
        <w:t xml:space="preserve">Содержание коллективного договора определяется сторонами в соответствии с генеральным, </w:t>
      </w:r>
      <w:r w:rsidR="00EF3D64">
        <w:rPr>
          <w:rFonts w:ascii="Times New Roman" w:hAnsi="Times New Roman" w:cs="Times New Roman"/>
          <w:sz w:val="30"/>
          <w:szCs w:val="30"/>
        </w:rPr>
        <w:t>т</w:t>
      </w:r>
      <w:r w:rsidRPr="006A3442">
        <w:rPr>
          <w:rFonts w:ascii="Times New Roman" w:hAnsi="Times New Roman" w:cs="Times New Roman"/>
          <w:sz w:val="30"/>
          <w:szCs w:val="30"/>
        </w:rPr>
        <w:t xml:space="preserve">арифным и </w:t>
      </w:r>
      <w:r w:rsidR="00EF3D64">
        <w:rPr>
          <w:rFonts w:ascii="Times New Roman" w:hAnsi="Times New Roman" w:cs="Times New Roman"/>
          <w:sz w:val="30"/>
          <w:szCs w:val="30"/>
        </w:rPr>
        <w:t>м</w:t>
      </w:r>
      <w:r w:rsidRPr="006A3442">
        <w:rPr>
          <w:rFonts w:ascii="Times New Roman" w:hAnsi="Times New Roman" w:cs="Times New Roman"/>
          <w:sz w:val="30"/>
          <w:szCs w:val="30"/>
        </w:rPr>
        <w:t xml:space="preserve">естным соглашениями (при их наличии) в пределах их компетенции, а также </w:t>
      </w:r>
      <w:r w:rsidR="008F7F54">
        <w:rPr>
          <w:rFonts w:ascii="Times New Roman" w:hAnsi="Times New Roman" w:cs="Times New Roman"/>
          <w:sz w:val="30"/>
          <w:szCs w:val="30"/>
        </w:rPr>
        <w:t>Трудовым кодексом</w:t>
      </w:r>
      <w:r w:rsidRPr="006A3442">
        <w:rPr>
          <w:rFonts w:ascii="Times New Roman" w:hAnsi="Times New Roman" w:cs="Times New Roman"/>
          <w:sz w:val="30"/>
          <w:szCs w:val="30"/>
        </w:rPr>
        <w:t xml:space="preserve"> в предусмотренных им случаях. </w:t>
      </w:r>
    </w:p>
    <w:p w14:paraId="039F1558" w14:textId="67D91DC7" w:rsidR="006A3442" w:rsidRPr="006A3442" w:rsidRDefault="006A3442" w:rsidP="008F7F54">
      <w:pPr>
        <w:spacing w:after="0" w:line="240" w:lineRule="auto"/>
        <w:ind w:firstLine="709"/>
        <w:jc w:val="both"/>
        <w:rPr>
          <w:rFonts w:ascii="Times New Roman" w:hAnsi="Times New Roman" w:cs="Times New Roman"/>
          <w:sz w:val="30"/>
          <w:szCs w:val="30"/>
        </w:rPr>
      </w:pPr>
      <w:r w:rsidRPr="006A3442">
        <w:rPr>
          <w:rFonts w:ascii="Times New Roman" w:hAnsi="Times New Roman" w:cs="Times New Roman"/>
          <w:sz w:val="30"/>
          <w:szCs w:val="30"/>
        </w:rP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14:paraId="547D777B" w14:textId="068E60D1" w:rsidR="003F129D" w:rsidRDefault="00E74503"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EF3D64">
        <w:rPr>
          <w:rFonts w:ascii="Times New Roman" w:hAnsi="Times New Roman" w:cs="Times New Roman"/>
          <w:sz w:val="30"/>
          <w:szCs w:val="30"/>
        </w:rPr>
        <w:t xml:space="preserve"> участием прокурора в суде Минского района рассмотрено гражданское дело по иску А. о восстановлении на работе, взыскании среднего заработка за время вынужденного прогула, возмещении морального вреда. </w:t>
      </w:r>
      <w:r>
        <w:rPr>
          <w:rFonts w:ascii="Times New Roman" w:hAnsi="Times New Roman" w:cs="Times New Roman"/>
          <w:sz w:val="30"/>
          <w:szCs w:val="30"/>
        </w:rPr>
        <w:t>У</w:t>
      </w:r>
      <w:r w:rsidR="00EF3D64">
        <w:rPr>
          <w:rFonts w:ascii="Times New Roman" w:hAnsi="Times New Roman" w:cs="Times New Roman"/>
          <w:sz w:val="30"/>
          <w:szCs w:val="30"/>
        </w:rPr>
        <w:t xml:space="preserve">становлено, что </w:t>
      </w:r>
      <w:r w:rsidR="00BC49CC">
        <w:rPr>
          <w:rFonts w:ascii="Times New Roman" w:hAnsi="Times New Roman" w:cs="Times New Roman"/>
          <w:sz w:val="30"/>
          <w:szCs w:val="30"/>
        </w:rPr>
        <w:t xml:space="preserve">А., являясь работником, которому осталось </w:t>
      </w:r>
      <w:r w:rsidR="00EF3D64">
        <w:rPr>
          <w:rFonts w:ascii="Times New Roman" w:hAnsi="Times New Roman" w:cs="Times New Roman"/>
          <w:sz w:val="30"/>
          <w:szCs w:val="30"/>
        </w:rPr>
        <w:t xml:space="preserve">менее </w:t>
      </w:r>
      <w:r w:rsidR="00BC49CC">
        <w:rPr>
          <w:rFonts w:ascii="Times New Roman" w:hAnsi="Times New Roman" w:cs="Times New Roman"/>
          <w:sz w:val="30"/>
          <w:szCs w:val="30"/>
        </w:rPr>
        <w:t>тр</w:t>
      </w:r>
      <w:r w:rsidR="00EF3D64">
        <w:rPr>
          <w:rFonts w:ascii="Times New Roman" w:hAnsi="Times New Roman" w:cs="Times New Roman"/>
          <w:sz w:val="30"/>
          <w:szCs w:val="30"/>
        </w:rPr>
        <w:t>ех лет</w:t>
      </w:r>
      <w:r w:rsidR="00BC49CC">
        <w:rPr>
          <w:rFonts w:ascii="Times New Roman" w:hAnsi="Times New Roman" w:cs="Times New Roman"/>
          <w:sz w:val="30"/>
          <w:szCs w:val="30"/>
        </w:rPr>
        <w:t xml:space="preserve"> до достижения общеустановленного пенсионного возраста, имея при этом неснятое (непогашенное) дисциплинарное взыскание, был уволен по п.2 ч.2 ст.35 ТК в связи с истечением </w:t>
      </w:r>
      <w:r w:rsidR="00D2679C">
        <w:rPr>
          <w:rFonts w:ascii="Times New Roman" w:hAnsi="Times New Roman" w:cs="Times New Roman"/>
          <w:sz w:val="30"/>
          <w:szCs w:val="30"/>
        </w:rPr>
        <w:t xml:space="preserve">срока </w:t>
      </w:r>
      <w:r w:rsidR="00BC49CC">
        <w:rPr>
          <w:rFonts w:ascii="Times New Roman" w:hAnsi="Times New Roman" w:cs="Times New Roman"/>
          <w:sz w:val="30"/>
          <w:szCs w:val="30"/>
        </w:rPr>
        <w:t>действия контракта.</w:t>
      </w:r>
      <w:r w:rsidR="002F6B5C">
        <w:rPr>
          <w:rFonts w:ascii="Times New Roman" w:hAnsi="Times New Roman" w:cs="Times New Roman"/>
          <w:sz w:val="30"/>
          <w:szCs w:val="30"/>
        </w:rPr>
        <w:t xml:space="preserve"> Заявленные истцом требования </w:t>
      </w:r>
      <w:r w:rsidR="00CE3F1C">
        <w:rPr>
          <w:rFonts w:ascii="Times New Roman" w:hAnsi="Times New Roman" w:cs="Times New Roman"/>
          <w:sz w:val="30"/>
          <w:szCs w:val="30"/>
        </w:rPr>
        <w:t xml:space="preserve">судом </w:t>
      </w:r>
      <w:r w:rsidR="002F6B5C">
        <w:rPr>
          <w:rFonts w:ascii="Times New Roman" w:hAnsi="Times New Roman" w:cs="Times New Roman"/>
          <w:sz w:val="30"/>
          <w:szCs w:val="30"/>
        </w:rPr>
        <w:t xml:space="preserve">удовлетворены в полном </w:t>
      </w:r>
      <w:r w:rsidR="00CE3F1C">
        <w:rPr>
          <w:rFonts w:ascii="Times New Roman" w:hAnsi="Times New Roman" w:cs="Times New Roman"/>
          <w:sz w:val="30"/>
          <w:szCs w:val="30"/>
        </w:rPr>
        <w:t>объеме.</w:t>
      </w:r>
      <w:r w:rsidR="00936CC3">
        <w:rPr>
          <w:rFonts w:ascii="Times New Roman" w:hAnsi="Times New Roman" w:cs="Times New Roman"/>
          <w:sz w:val="30"/>
          <w:szCs w:val="30"/>
        </w:rPr>
        <w:t xml:space="preserve"> Аналогичную позицию занимал и участвующий в деле прокурор.</w:t>
      </w:r>
    </w:p>
    <w:p w14:paraId="6C5D8C5D" w14:textId="65F76F74" w:rsidR="003F129D" w:rsidRDefault="00D2679C"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Проведя анализ положений коллективного договора, </w:t>
      </w:r>
      <w:r w:rsidR="00EF3D64">
        <w:rPr>
          <w:rFonts w:ascii="Times New Roman" w:hAnsi="Times New Roman" w:cs="Times New Roman"/>
          <w:sz w:val="30"/>
          <w:szCs w:val="30"/>
        </w:rPr>
        <w:t>местного соглашения, т</w:t>
      </w:r>
      <w:r>
        <w:rPr>
          <w:rFonts w:ascii="Times New Roman" w:hAnsi="Times New Roman" w:cs="Times New Roman"/>
          <w:sz w:val="30"/>
          <w:szCs w:val="30"/>
        </w:rPr>
        <w:t xml:space="preserve">арифного соглашения суд </w:t>
      </w:r>
      <w:r w:rsidR="006D135F">
        <w:rPr>
          <w:rFonts w:ascii="Times New Roman" w:hAnsi="Times New Roman" w:cs="Times New Roman"/>
          <w:sz w:val="30"/>
          <w:szCs w:val="30"/>
        </w:rPr>
        <w:t>пришел к выводу о несоблюдении нанимателем положений локальных правовых актов, предусматривающих гарантии для работника на заключение нового контракта.</w:t>
      </w:r>
    </w:p>
    <w:p w14:paraId="70ABC2E0" w14:textId="2DCC2EB7" w:rsidR="006D135F" w:rsidRDefault="00E74503"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w:t>
      </w:r>
      <w:r w:rsidR="006D135F">
        <w:rPr>
          <w:rFonts w:ascii="Times New Roman" w:hAnsi="Times New Roman" w:cs="Times New Roman"/>
          <w:sz w:val="30"/>
          <w:szCs w:val="30"/>
        </w:rPr>
        <w:t>ак, коллективны</w:t>
      </w:r>
      <w:r w:rsidR="00D2679C">
        <w:rPr>
          <w:rFonts w:ascii="Times New Roman" w:hAnsi="Times New Roman" w:cs="Times New Roman"/>
          <w:sz w:val="30"/>
          <w:szCs w:val="30"/>
        </w:rPr>
        <w:t>й</w:t>
      </w:r>
      <w:r w:rsidR="006D135F">
        <w:rPr>
          <w:rFonts w:ascii="Times New Roman" w:hAnsi="Times New Roman" w:cs="Times New Roman"/>
          <w:sz w:val="30"/>
          <w:szCs w:val="30"/>
        </w:rPr>
        <w:t xml:space="preserve"> договор</w:t>
      </w:r>
      <w:r w:rsidR="006675E1">
        <w:rPr>
          <w:rFonts w:ascii="Times New Roman" w:hAnsi="Times New Roman" w:cs="Times New Roman"/>
          <w:sz w:val="30"/>
          <w:szCs w:val="30"/>
        </w:rPr>
        <w:t>, действующий у ответчика,</w:t>
      </w:r>
      <w:r w:rsidR="00D2679C">
        <w:rPr>
          <w:rFonts w:ascii="Times New Roman" w:hAnsi="Times New Roman" w:cs="Times New Roman"/>
          <w:sz w:val="30"/>
          <w:szCs w:val="30"/>
        </w:rPr>
        <w:t xml:space="preserve"> содержит</w:t>
      </w:r>
      <w:r w:rsidR="006D135F">
        <w:rPr>
          <w:rFonts w:ascii="Times New Roman" w:hAnsi="Times New Roman" w:cs="Times New Roman"/>
          <w:sz w:val="30"/>
          <w:szCs w:val="30"/>
        </w:rPr>
        <w:t xml:space="preserve"> положение о признании сторонами обязательств и гаранти</w:t>
      </w:r>
      <w:r w:rsidR="00D2679C">
        <w:rPr>
          <w:rFonts w:ascii="Times New Roman" w:hAnsi="Times New Roman" w:cs="Times New Roman"/>
          <w:sz w:val="30"/>
          <w:szCs w:val="30"/>
        </w:rPr>
        <w:t>й</w:t>
      </w:r>
      <w:r w:rsidR="006D135F">
        <w:rPr>
          <w:rFonts w:ascii="Times New Roman" w:hAnsi="Times New Roman" w:cs="Times New Roman"/>
          <w:sz w:val="30"/>
          <w:szCs w:val="30"/>
        </w:rPr>
        <w:t>, включенны</w:t>
      </w:r>
      <w:r w:rsidR="00D2679C">
        <w:rPr>
          <w:rFonts w:ascii="Times New Roman" w:hAnsi="Times New Roman" w:cs="Times New Roman"/>
          <w:sz w:val="30"/>
          <w:szCs w:val="30"/>
        </w:rPr>
        <w:t>х</w:t>
      </w:r>
      <w:r w:rsidR="006D135F">
        <w:rPr>
          <w:rFonts w:ascii="Times New Roman" w:hAnsi="Times New Roman" w:cs="Times New Roman"/>
          <w:sz w:val="30"/>
          <w:szCs w:val="30"/>
        </w:rPr>
        <w:t xml:space="preserve"> в </w:t>
      </w:r>
      <w:r w:rsidR="00EF3D64">
        <w:rPr>
          <w:rFonts w:ascii="Times New Roman" w:hAnsi="Times New Roman" w:cs="Times New Roman"/>
          <w:sz w:val="30"/>
          <w:szCs w:val="30"/>
        </w:rPr>
        <w:t>т</w:t>
      </w:r>
      <w:r w:rsidR="006D135F">
        <w:rPr>
          <w:rFonts w:ascii="Times New Roman" w:hAnsi="Times New Roman" w:cs="Times New Roman"/>
          <w:sz w:val="30"/>
          <w:szCs w:val="30"/>
        </w:rPr>
        <w:t>арифное соглашение, являю</w:t>
      </w:r>
      <w:r w:rsidR="00D2679C">
        <w:rPr>
          <w:rFonts w:ascii="Times New Roman" w:hAnsi="Times New Roman" w:cs="Times New Roman"/>
          <w:sz w:val="30"/>
          <w:szCs w:val="30"/>
        </w:rPr>
        <w:t>щихся</w:t>
      </w:r>
      <w:r w:rsidR="006D135F">
        <w:rPr>
          <w:rFonts w:ascii="Times New Roman" w:hAnsi="Times New Roman" w:cs="Times New Roman"/>
          <w:sz w:val="30"/>
          <w:szCs w:val="30"/>
        </w:rPr>
        <w:t xml:space="preserve"> минимальными и </w:t>
      </w:r>
      <w:r w:rsidR="00D2679C">
        <w:rPr>
          <w:rFonts w:ascii="Times New Roman" w:hAnsi="Times New Roman" w:cs="Times New Roman"/>
          <w:sz w:val="30"/>
          <w:szCs w:val="30"/>
        </w:rPr>
        <w:t xml:space="preserve">которые </w:t>
      </w:r>
      <w:r w:rsidR="006D135F">
        <w:rPr>
          <w:rFonts w:ascii="Times New Roman" w:hAnsi="Times New Roman" w:cs="Times New Roman"/>
          <w:sz w:val="30"/>
          <w:szCs w:val="30"/>
        </w:rPr>
        <w:t xml:space="preserve">не могут </w:t>
      </w:r>
      <w:r w:rsidR="006D135F">
        <w:rPr>
          <w:rFonts w:ascii="Times New Roman" w:hAnsi="Times New Roman" w:cs="Times New Roman"/>
          <w:sz w:val="30"/>
          <w:szCs w:val="30"/>
        </w:rPr>
        <w:lastRenderedPageBreak/>
        <w:t xml:space="preserve">быть изменены в сторону снижения социальной и экономической защищенности работников. </w:t>
      </w:r>
      <w:r w:rsidR="00F17981">
        <w:rPr>
          <w:rFonts w:ascii="Times New Roman" w:hAnsi="Times New Roman" w:cs="Times New Roman"/>
          <w:sz w:val="30"/>
          <w:szCs w:val="30"/>
        </w:rPr>
        <w:t>Вместе с тем</w:t>
      </w:r>
      <w:r w:rsidR="003B14F9">
        <w:rPr>
          <w:rFonts w:ascii="Times New Roman" w:hAnsi="Times New Roman" w:cs="Times New Roman"/>
          <w:sz w:val="30"/>
          <w:szCs w:val="30"/>
        </w:rPr>
        <w:t xml:space="preserve"> в коллективном договоре не предусмотрена возможность продления контракта с работником, которому осталось три (и менее) года до достижения общеустановленного пенсионного возраста при наличии неснятого (непогашенного) дисциплинарного взыскания.</w:t>
      </w:r>
    </w:p>
    <w:p w14:paraId="41B22715" w14:textId="219CF3C5" w:rsidR="004629AB" w:rsidRDefault="00CF152F"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этом, согласно </w:t>
      </w:r>
      <w:r w:rsidR="004629AB">
        <w:rPr>
          <w:rFonts w:ascii="Times New Roman" w:hAnsi="Times New Roman" w:cs="Times New Roman"/>
          <w:sz w:val="30"/>
          <w:szCs w:val="30"/>
        </w:rPr>
        <w:t xml:space="preserve">положениям местного соглашения наниматель обязан </w:t>
      </w:r>
      <w:r w:rsidR="00D2679C">
        <w:rPr>
          <w:rFonts w:ascii="Times New Roman" w:hAnsi="Times New Roman" w:cs="Times New Roman"/>
          <w:sz w:val="30"/>
          <w:szCs w:val="30"/>
        </w:rPr>
        <w:t>заключить</w:t>
      </w:r>
      <w:r w:rsidR="004629AB">
        <w:rPr>
          <w:rFonts w:ascii="Times New Roman" w:hAnsi="Times New Roman" w:cs="Times New Roman"/>
          <w:sz w:val="30"/>
          <w:szCs w:val="30"/>
        </w:rPr>
        <w:t>(продл</w:t>
      </w:r>
      <w:r w:rsidR="00D2679C">
        <w:rPr>
          <w:rFonts w:ascii="Times New Roman" w:hAnsi="Times New Roman" w:cs="Times New Roman"/>
          <w:sz w:val="30"/>
          <w:szCs w:val="30"/>
        </w:rPr>
        <w:t>ить</w:t>
      </w:r>
      <w:r w:rsidR="004629AB">
        <w:rPr>
          <w:rFonts w:ascii="Times New Roman" w:hAnsi="Times New Roman" w:cs="Times New Roman"/>
          <w:sz w:val="30"/>
          <w:szCs w:val="30"/>
        </w:rPr>
        <w:t>) контракт с работник</w:t>
      </w:r>
      <w:r w:rsidR="00EF3D64">
        <w:rPr>
          <w:rFonts w:ascii="Times New Roman" w:hAnsi="Times New Roman" w:cs="Times New Roman"/>
          <w:sz w:val="30"/>
          <w:szCs w:val="30"/>
        </w:rPr>
        <w:t>ами</w:t>
      </w:r>
      <w:r w:rsidR="004629AB">
        <w:rPr>
          <w:rFonts w:ascii="Times New Roman" w:hAnsi="Times New Roman" w:cs="Times New Roman"/>
          <w:sz w:val="30"/>
          <w:szCs w:val="30"/>
        </w:rPr>
        <w:t>, которым осталось три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r w:rsidR="008F7F54">
        <w:rPr>
          <w:rFonts w:ascii="Times New Roman" w:hAnsi="Times New Roman" w:cs="Times New Roman"/>
          <w:sz w:val="30"/>
          <w:szCs w:val="30"/>
        </w:rPr>
        <w:t xml:space="preserve"> </w:t>
      </w:r>
    </w:p>
    <w:p w14:paraId="673DA8DE" w14:textId="364246F9" w:rsidR="008F7F54" w:rsidRDefault="008F7F54"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Аналогичные условия содержатся и в тарифном соглашении.</w:t>
      </w:r>
    </w:p>
    <w:p w14:paraId="27A9929A" w14:textId="6620BBCE" w:rsidR="008F7F54" w:rsidRDefault="00701C1F"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w:t>
      </w:r>
      <w:r w:rsidR="008F7F54">
        <w:rPr>
          <w:rFonts w:ascii="Times New Roman" w:hAnsi="Times New Roman" w:cs="Times New Roman"/>
          <w:sz w:val="30"/>
          <w:szCs w:val="30"/>
        </w:rPr>
        <w:t xml:space="preserve">ким образом, анализ </w:t>
      </w:r>
      <w:r w:rsidR="003B14F9">
        <w:rPr>
          <w:rFonts w:ascii="Times New Roman" w:hAnsi="Times New Roman" w:cs="Times New Roman"/>
          <w:sz w:val="30"/>
          <w:szCs w:val="30"/>
        </w:rPr>
        <w:t>выше</w:t>
      </w:r>
      <w:r w:rsidR="008F7F54">
        <w:rPr>
          <w:rFonts w:ascii="Times New Roman" w:hAnsi="Times New Roman" w:cs="Times New Roman"/>
          <w:sz w:val="30"/>
          <w:szCs w:val="30"/>
        </w:rPr>
        <w:t>изложенного подтверждает правильность вывод</w:t>
      </w:r>
      <w:r w:rsidR="00E74503">
        <w:rPr>
          <w:rFonts w:ascii="Times New Roman" w:hAnsi="Times New Roman" w:cs="Times New Roman"/>
          <w:sz w:val="30"/>
          <w:szCs w:val="30"/>
        </w:rPr>
        <w:t>а</w:t>
      </w:r>
      <w:r w:rsidR="008F7F54">
        <w:rPr>
          <w:rFonts w:ascii="Times New Roman" w:hAnsi="Times New Roman" w:cs="Times New Roman"/>
          <w:sz w:val="30"/>
          <w:szCs w:val="30"/>
        </w:rPr>
        <w:t xml:space="preserve"> суда о том, что условия коллективного договора не могут ухудшать положение работника, обусловленное тарифным и местным соглашениями, которые не ставят заключение (продление) контракта с работником, которому осталось три (и менее) года до достижения общеустановленного пенсионного возраста в зависимость от привлечения либо не привлечения к дисциплинарной ответственности. </w:t>
      </w:r>
    </w:p>
    <w:p w14:paraId="4CECDBE0" w14:textId="68C37C54" w:rsidR="0041071B" w:rsidRDefault="0041071B" w:rsidP="008F7F5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Определением судебной коллегии по гражданским делам Минского областного суда</w:t>
      </w:r>
      <w:r w:rsidR="00D71E7A">
        <w:rPr>
          <w:rFonts w:ascii="Times New Roman" w:hAnsi="Times New Roman" w:cs="Times New Roman"/>
          <w:sz w:val="30"/>
          <w:szCs w:val="30"/>
        </w:rPr>
        <w:t xml:space="preserve"> решение суда оставлено без изменения.</w:t>
      </w:r>
    </w:p>
    <w:p w14:paraId="652AA32D" w14:textId="5797436E" w:rsidR="004629AB" w:rsidRDefault="004629AB" w:rsidP="003F129D">
      <w:pPr>
        <w:spacing w:after="0" w:line="240" w:lineRule="auto"/>
        <w:jc w:val="both"/>
        <w:rPr>
          <w:rFonts w:ascii="Times New Roman" w:hAnsi="Times New Roman" w:cs="Times New Roman"/>
          <w:sz w:val="30"/>
          <w:szCs w:val="30"/>
        </w:rPr>
      </w:pPr>
    </w:p>
    <w:p w14:paraId="41DF4149" w14:textId="77777777" w:rsidR="00C75E22" w:rsidRPr="000B4C7D" w:rsidRDefault="00C75E22" w:rsidP="00C75E22">
      <w:pPr>
        <w:autoSpaceDE w:val="0"/>
        <w:autoSpaceDN w:val="0"/>
        <w:adjustRightInd w:val="0"/>
        <w:spacing w:after="0" w:line="240" w:lineRule="auto"/>
        <w:rPr>
          <w:rFonts w:ascii="Times New Roman" w:hAnsi="Times New Roman"/>
          <w:sz w:val="30"/>
          <w:szCs w:val="30"/>
        </w:rPr>
      </w:pPr>
      <w:r w:rsidRPr="000B4C7D">
        <w:rPr>
          <w:rFonts w:ascii="Times New Roman" w:hAnsi="Times New Roman"/>
          <w:sz w:val="30"/>
          <w:szCs w:val="30"/>
        </w:rPr>
        <w:t>Подготовила информацию:</w:t>
      </w:r>
    </w:p>
    <w:p w14:paraId="2CD875AC" w14:textId="77777777" w:rsidR="00C75E22" w:rsidRPr="000B4C7D" w:rsidRDefault="00C75E22" w:rsidP="00C75E22">
      <w:pPr>
        <w:autoSpaceDE w:val="0"/>
        <w:autoSpaceDN w:val="0"/>
        <w:adjustRightInd w:val="0"/>
        <w:spacing w:after="0" w:line="240" w:lineRule="auto"/>
        <w:rPr>
          <w:rFonts w:ascii="Times New Roman" w:hAnsi="Times New Roman"/>
          <w:sz w:val="30"/>
          <w:szCs w:val="30"/>
        </w:rPr>
      </w:pPr>
    </w:p>
    <w:p w14:paraId="07270D65" w14:textId="2DB6EECC" w:rsidR="00C75E22" w:rsidRPr="000B4C7D" w:rsidRDefault="00D71E7A" w:rsidP="00C75E22">
      <w:pPr>
        <w:autoSpaceDE w:val="0"/>
        <w:autoSpaceDN w:val="0"/>
        <w:adjustRightInd w:val="0"/>
        <w:spacing w:after="0" w:line="240" w:lineRule="auto"/>
        <w:rPr>
          <w:rFonts w:ascii="Times New Roman" w:hAnsi="Times New Roman"/>
          <w:sz w:val="30"/>
          <w:szCs w:val="30"/>
        </w:rPr>
      </w:pPr>
      <w:r>
        <w:rPr>
          <w:rFonts w:ascii="Times New Roman" w:hAnsi="Times New Roman"/>
          <w:sz w:val="30"/>
          <w:szCs w:val="30"/>
        </w:rPr>
        <w:t>Старший п</w:t>
      </w:r>
      <w:r w:rsidR="00C75E22" w:rsidRPr="000B4C7D">
        <w:rPr>
          <w:rFonts w:ascii="Times New Roman" w:hAnsi="Times New Roman"/>
          <w:sz w:val="30"/>
          <w:szCs w:val="30"/>
        </w:rPr>
        <w:t xml:space="preserve">омощник прокурора </w:t>
      </w:r>
    </w:p>
    <w:p w14:paraId="0039A13B" w14:textId="77777777" w:rsidR="00C75E22" w:rsidRPr="000B4C7D" w:rsidRDefault="00C75E22" w:rsidP="00C75E22">
      <w:pPr>
        <w:autoSpaceDE w:val="0"/>
        <w:autoSpaceDN w:val="0"/>
        <w:adjustRightInd w:val="0"/>
        <w:spacing w:after="0" w:line="240" w:lineRule="auto"/>
        <w:rPr>
          <w:rFonts w:ascii="Times New Roman" w:hAnsi="Times New Roman"/>
          <w:sz w:val="30"/>
          <w:szCs w:val="30"/>
        </w:rPr>
      </w:pPr>
      <w:r w:rsidRPr="000B4C7D">
        <w:rPr>
          <w:rFonts w:ascii="Times New Roman" w:hAnsi="Times New Roman"/>
          <w:sz w:val="30"/>
          <w:szCs w:val="30"/>
        </w:rPr>
        <w:t>Минского района</w:t>
      </w:r>
      <w:r>
        <w:rPr>
          <w:rFonts w:ascii="Times New Roman" w:hAnsi="Times New Roman"/>
          <w:sz w:val="30"/>
          <w:szCs w:val="30"/>
        </w:rPr>
        <w:tab/>
      </w:r>
      <w:r w:rsidRPr="000B4C7D">
        <w:rPr>
          <w:rFonts w:ascii="Times New Roman" w:hAnsi="Times New Roman"/>
          <w:sz w:val="30"/>
          <w:szCs w:val="30"/>
        </w:rPr>
        <w:tab/>
      </w:r>
      <w:r w:rsidRPr="000B4C7D">
        <w:rPr>
          <w:rFonts w:ascii="Times New Roman" w:hAnsi="Times New Roman"/>
          <w:sz w:val="30"/>
          <w:szCs w:val="30"/>
        </w:rPr>
        <w:tab/>
      </w:r>
      <w:r w:rsidRPr="000B4C7D">
        <w:rPr>
          <w:rFonts w:ascii="Times New Roman" w:hAnsi="Times New Roman"/>
          <w:sz w:val="30"/>
          <w:szCs w:val="30"/>
        </w:rPr>
        <w:tab/>
      </w:r>
      <w:r w:rsidRPr="000B4C7D">
        <w:rPr>
          <w:rFonts w:ascii="Times New Roman" w:hAnsi="Times New Roman"/>
          <w:sz w:val="30"/>
          <w:szCs w:val="30"/>
        </w:rPr>
        <w:tab/>
      </w:r>
      <w:r w:rsidRPr="000B4C7D">
        <w:rPr>
          <w:rFonts w:ascii="Times New Roman" w:hAnsi="Times New Roman"/>
          <w:sz w:val="30"/>
          <w:szCs w:val="30"/>
        </w:rPr>
        <w:tab/>
      </w:r>
      <w:proofErr w:type="spellStart"/>
      <w:r>
        <w:rPr>
          <w:rFonts w:ascii="Times New Roman" w:hAnsi="Times New Roman"/>
          <w:sz w:val="30"/>
          <w:szCs w:val="30"/>
        </w:rPr>
        <w:t>Ю.А.Слука</w:t>
      </w:r>
      <w:proofErr w:type="spellEnd"/>
    </w:p>
    <w:p w14:paraId="6102C227" w14:textId="77777777" w:rsidR="00C75E22" w:rsidRPr="003F129D" w:rsidRDefault="00C75E22" w:rsidP="003F129D">
      <w:pPr>
        <w:spacing w:after="0" w:line="240" w:lineRule="auto"/>
        <w:jc w:val="both"/>
        <w:rPr>
          <w:rFonts w:ascii="Times New Roman" w:hAnsi="Times New Roman" w:cs="Times New Roman"/>
          <w:sz w:val="30"/>
          <w:szCs w:val="30"/>
        </w:rPr>
      </w:pPr>
    </w:p>
    <w:sectPr w:rsidR="00C75E22" w:rsidRPr="003F1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21"/>
    <w:rsid w:val="001B1C21"/>
    <w:rsid w:val="002B2E53"/>
    <w:rsid w:val="002F6B5C"/>
    <w:rsid w:val="00355898"/>
    <w:rsid w:val="003B14F9"/>
    <w:rsid w:val="003F129D"/>
    <w:rsid w:val="0041071B"/>
    <w:rsid w:val="004629AB"/>
    <w:rsid w:val="005D122F"/>
    <w:rsid w:val="006675E1"/>
    <w:rsid w:val="006A3442"/>
    <w:rsid w:val="006D135F"/>
    <w:rsid w:val="00701C1F"/>
    <w:rsid w:val="008F7F54"/>
    <w:rsid w:val="00936CC3"/>
    <w:rsid w:val="00974546"/>
    <w:rsid w:val="009D60F7"/>
    <w:rsid w:val="00BC49CC"/>
    <w:rsid w:val="00C75E22"/>
    <w:rsid w:val="00CE3F1C"/>
    <w:rsid w:val="00CF152F"/>
    <w:rsid w:val="00D25C5C"/>
    <w:rsid w:val="00D2679C"/>
    <w:rsid w:val="00D71E7A"/>
    <w:rsid w:val="00E32F7D"/>
    <w:rsid w:val="00E74503"/>
    <w:rsid w:val="00EF3D64"/>
    <w:rsid w:val="00F17981"/>
    <w:rsid w:val="00F7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8E30"/>
  <w15:chartTrackingRefBased/>
  <w15:docId w15:val="{0A21028C-33BC-4F46-A058-5478EC99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Слука Юлия Александровна</dc:creator>
  <cp:keywords/>
  <dc:description/>
  <cp:lastModifiedBy>Матейко Наталья Валентиновна</cp:lastModifiedBy>
  <cp:revision>5</cp:revision>
  <dcterms:created xsi:type="dcterms:W3CDTF">2024-06-11T13:19:00Z</dcterms:created>
  <dcterms:modified xsi:type="dcterms:W3CDTF">2024-06-14T13:53:00Z</dcterms:modified>
</cp:coreProperties>
</file>