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68" w:rsidRDefault="00E17215" w:rsidP="00A05F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«Родители помните: дети превыше всего !!!»</w:t>
      </w:r>
    </w:p>
    <w:p w:rsidR="00E17215" w:rsidRDefault="00E17215" w:rsidP="00FD4C9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D4C9A" w:rsidRDefault="00FD4C9A" w:rsidP="00FD4C9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5E9C">
        <w:rPr>
          <w:rFonts w:ascii="Times New Roman" w:hAnsi="Times New Roman"/>
          <w:sz w:val="30"/>
          <w:szCs w:val="30"/>
        </w:rPr>
        <w:t>Прокуратурой Минского района проверка исполнения государственными органами законодательства о воспитании детей и защите их прав в неблагополучных семьях.</w:t>
      </w:r>
    </w:p>
    <w:p w:rsidR="00FD4C9A" w:rsidRDefault="00FD4C9A" w:rsidP="00FD4C9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ходе проверки на территории района установлены факты самоустранения родителей от воспитания и содержания детей, несовершеннолетние продолжительный период проживают с близкими родственниками, а органами опеки и попечительства надлежащие меры для защиты прав и законных интересов принимаются</w:t>
      </w:r>
      <w:r w:rsidR="00E17215">
        <w:rPr>
          <w:rFonts w:ascii="Times New Roman" w:hAnsi="Times New Roman"/>
          <w:sz w:val="30"/>
          <w:szCs w:val="30"/>
        </w:rPr>
        <w:t xml:space="preserve"> не</w:t>
      </w:r>
      <w:r>
        <w:rPr>
          <w:rFonts w:ascii="Times New Roman" w:hAnsi="Times New Roman"/>
          <w:sz w:val="30"/>
          <w:szCs w:val="30"/>
        </w:rPr>
        <w:t xml:space="preserve">своевременно. </w:t>
      </w:r>
    </w:p>
    <w:p w:rsidR="00FD4C9A" w:rsidRDefault="00FD4C9A" w:rsidP="00FD4C9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несовершеннолетняя </w:t>
      </w:r>
      <w:r>
        <w:rPr>
          <w:rFonts w:ascii="Times New Roman" w:hAnsi="Times New Roman"/>
          <w:sz w:val="30"/>
          <w:szCs w:val="30"/>
        </w:rPr>
        <w:t>А., 2013 года рождения, признана находящейся в социально опасном положении по критерию №3 Положения о порядке признания детей находящимися в социально опасном положении, утвержденное Постановлением Совета Министров Республики Беларусь от 15.01.2019 №22: в отношении матери установлены факты потребления алкогольных напитков.</w:t>
      </w:r>
    </w:p>
    <w:p w:rsidR="00FD4C9A" w:rsidRDefault="00FD4C9A" w:rsidP="00FD4C9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изучении материалов дела в отношении подростка установлено, что она длительный период времени проживает с бабкой и дедом, а мать лишь эпизодически приезжает к дочери, отец девочки проживает отдельно в г.Борисов. </w:t>
      </w:r>
    </w:p>
    <w:p w:rsidR="00FD4C9A" w:rsidRDefault="00FD4C9A" w:rsidP="00FD4C9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посещении семьи комиссией неоднократно устанавливались факты неудовлетворительных условий для проживания несовершеннолетней и нарушения пожарных норм и правил, а ввиду своего преклонного возраста и состояния здоровья бабка не могла создать безопасную обстановку для проживания внучки, в то время как мать самоустранилась от воспитания ребенка. Однако со стороны государственных органов не предпринимались меры по защите прав и законных интересов несовершеннолетней. Вся профилактическая работа сводилась лишь к констатации факта проживания А. с бабкой и в рекомендациях по наведению порядка на придомовой территории.</w:t>
      </w:r>
    </w:p>
    <w:p w:rsidR="00FD4C9A" w:rsidRDefault="00FD4C9A" w:rsidP="00FD4C9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посещении семьи в апреле 2023 года прокурорским работником установлено, что ситуация в семье не изменилась, условия для проживания неудовлетворительные, придомовая территория захламлена мусором, со слов несовершеннолетней мать она не видела несколько месяцев. </w:t>
      </w:r>
    </w:p>
    <w:p w:rsidR="00FD4C9A" w:rsidRDefault="00FD4C9A" w:rsidP="00A05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данных обстоятельствах государственными органами не предпринимались меры по защите прав и законных интересов ребенка.</w:t>
      </w:r>
    </w:p>
    <w:p w:rsidR="00FD4C9A" w:rsidRDefault="00FD4C9A" w:rsidP="00FD4C9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соответствии со ст.67 Кодекса о браке и семье родители, опекуны, попечители несут ответственность за ненадлежащее воспитание и содержание детей в соответствии с законодательством.</w:t>
      </w:r>
    </w:p>
    <w:p w:rsidR="00FD4C9A" w:rsidRPr="00E17215" w:rsidRDefault="00FD4C9A" w:rsidP="00E17215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Родители являются законными представителями своих несовершеннолетних детей. Они должны заботиться о физическом, </w:t>
      </w:r>
      <w:r>
        <w:rPr>
          <w:rFonts w:ascii="Times New Roman" w:hAnsi="Times New Roman"/>
          <w:sz w:val="30"/>
          <w:szCs w:val="30"/>
        </w:rPr>
        <w:lastRenderedPageBreak/>
        <w:t>духовном и нравственном развитии детей, об их здоровье, образовании и подготовке к самостоятельной жизни в обществе.</w:t>
      </w:r>
    </w:p>
    <w:p w:rsidR="00FD4C9A" w:rsidRDefault="00FD4C9A" w:rsidP="00FD4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со ст.80 Кодекса о браке и семье  родители или один из них могут быть лишены родительских прав в отношении несовершеннолетнего ребенка, если будет установлено, что они уклоняются от выполнения обязанностей родителей.</w:t>
      </w:r>
    </w:p>
    <w:p w:rsidR="003B6189" w:rsidRDefault="003B6189" w:rsidP="00FD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D4C9A" w:rsidRDefault="00FD4C9A" w:rsidP="003B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п</w:t>
      </w:r>
      <w:r w:rsidR="003B6189">
        <w:rPr>
          <w:rFonts w:ascii="Times New Roman" w:hAnsi="Times New Roman" w:cs="Times New Roman"/>
          <w:sz w:val="30"/>
          <w:szCs w:val="30"/>
        </w:rPr>
        <w:t>омощник</w:t>
      </w:r>
    </w:p>
    <w:p w:rsidR="003B6189" w:rsidRDefault="003B6189" w:rsidP="003B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прокурора Минского района               </w:t>
      </w:r>
      <w:r w:rsidR="00FD4C9A">
        <w:rPr>
          <w:rFonts w:ascii="Times New Roman" w:hAnsi="Times New Roman" w:cs="Times New Roman"/>
          <w:sz w:val="30"/>
          <w:szCs w:val="30"/>
        </w:rPr>
        <w:t xml:space="preserve">                     Т.В.Вяжевич-Демиденко</w:t>
      </w:r>
    </w:p>
    <w:p w:rsidR="003B6189" w:rsidRDefault="003B6189" w:rsidP="003B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B6189" w:rsidRPr="003B6189" w:rsidRDefault="003B6189" w:rsidP="003B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05F68" w:rsidRPr="00A05F68" w:rsidRDefault="00A05F68" w:rsidP="00A05F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21616B" w:rsidRPr="00A05F68" w:rsidRDefault="0021616B" w:rsidP="00A05F68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21616B" w:rsidRPr="00A05F68" w:rsidSect="002625BF">
      <w:headerReference w:type="default" r:id="rId7"/>
      <w:pgSz w:w="11906" w:h="16838"/>
      <w:pgMar w:top="1134" w:right="567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0CF" w:rsidRDefault="006560CF" w:rsidP="002625BF">
      <w:pPr>
        <w:spacing w:after="0" w:line="240" w:lineRule="auto"/>
      </w:pPr>
      <w:r>
        <w:separator/>
      </w:r>
    </w:p>
  </w:endnote>
  <w:endnote w:type="continuationSeparator" w:id="1">
    <w:p w:rsidR="006560CF" w:rsidRDefault="006560CF" w:rsidP="0026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0CF" w:rsidRDefault="006560CF" w:rsidP="002625BF">
      <w:pPr>
        <w:spacing w:after="0" w:line="240" w:lineRule="auto"/>
      </w:pPr>
      <w:r>
        <w:separator/>
      </w:r>
    </w:p>
  </w:footnote>
  <w:footnote w:type="continuationSeparator" w:id="1">
    <w:p w:rsidR="006560CF" w:rsidRDefault="006560CF" w:rsidP="0026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8657"/>
      <w:docPartObj>
        <w:docPartGallery w:val="Page Numbers (Top of Page)"/>
        <w:docPartUnique/>
      </w:docPartObj>
    </w:sdtPr>
    <w:sdtContent>
      <w:p w:rsidR="002625BF" w:rsidRDefault="002625BF">
        <w:pPr>
          <w:pStyle w:val="a4"/>
          <w:jc w:val="center"/>
        </w:pPr>
      </w:p>
      <w:p w:rsidR="002625BF" w:rsidRDefault="00446112">
        <w:pPr>
          <w:pStyle w:val="a4"/>
          <w:jc w:val="center"/>
        </w:pPr>
        <w:fldSimple w:instr=" PAGE   \* MERGEFORMAT ">
          <w:r w:rsidR="00E17215">
            <w:rPr>
              <w:noProof/>
            </w:rPr>
            <w:t>2</w:t>
          </w:r>
        </w:fldSimple>
      </w:p>
    </w:sdtContent>
  </w:sdt>
  <w:p w:rsidR="002625BF" w:rsidRDefault="002625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1BAE"/>
    <w:multiLevelType w:val="hybridMultilevel"/>
    <w:tmpl w:val="4096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F68"/>
    <w:rsid w:val="0021616B"/>
    <w:rsid w:val="002625BF"/>
    <w:rsid w:val="003B6189"/>
    <w:rsid w:val="00446112"/>
    <w:rsid w:val="006560CF"/>
    <w:rsid w:val="00A05F68"/>
    <w:rsid w:val="00AF056E"/>
    <w:rsid w:val="00B63748"/>
    <w:rsid w:val="00E17215"/>
    <w:rsid w:val="00FD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1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2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5BF"/>
  </w:style>
  <w:style w:type="paragraph" w:styleId="a6">
    <w:name w:val="footer"/>
    <w:basedOn w:val="a"/>
    <w:link w:val="a7"/>
    <w:uiPriority w:val="99"/>
    <w:semiHidden/>
    <w:unhideWhenUsed/>
    <w:rsid w:val="00262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2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SOPRB</dc:creator>
  <cp:keywords/>
  <dc:description/>
  <cp:lastModifiedBy>DemidenkoTV</cp:lastModifiedBy>
  <cp:revision>2</cp:revision>
  <cp:lastPrinted>2023-08-10T06:51:00Z</cp:lastPrinted>
  <dcterms:created xsi:type="dcterms:W3CDTF">2023-08-10T06:52:00Z</dcterms:created>
  <dcterms:modified xsi:type="dcterms:W3CDTF">2023-08-10T06:52:00Z</dcterms:modified>
</cp:coreProperties>
</file>