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F9" w:rsidRDefault="007958F9" w:rsidP="007958F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6205" w:rsidRDefault="00356205" w:rsidP="0016504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55AD0">
        <w:rPr>
          <w:rFonts w:ascii="Times New Roman" w:hAnsi="Times New Roman" w:cs="Times New Roman"/>
          <w:sz w:val="30"/>
          <w:szCs w:val="30"/>
        </w:rPr>
        <w:t>Летние каникулы – 2023: безопасность превыше всего!!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356205" w:rsidRDefault="00356205" w:rsidP="00356205">
      <w:pPr>
        <w:rPr>
          <w:rFonts w:ascii="Times New Roman" w:hAnsi="Times New Roman" w:cs="Times New Roman"/>
          <w:sz w:val="30"/>
          <w:szCs w:val="30"/>
        </w:rPr>
      </w:pPr>
    </w:p>
    <w:p w:rsidR="00255AD0" w:rsidRDefault="00255AD0" w:rsidP="00255AD0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17A3">
        <w:rPr>
          <w:rFonts w:ascii="Times New Roman" w:eastAsia="Times New Roman" w:hAnsi="Times New Roman"/>
          <w:sz w:val="30"/>
          <w:szCs w:val="30"/>
        </w:rPr>
        <w:t>Прокуратурой Минского района проведена проверка исполнения законодательства,</w:t>
      </w:r>
      <w:r>
        <w:rPr>
          <w:szCs w:val="30"/>
        </w:rPr>
        <w:t xml:space="preserve"> </w:t>
      </w:r>
      <w:r w:rsidRPr="00C717A3">
        <w:rPr>
          <w:rFonts w:ascii="Times New Roman" w:eastAsia="Times New Roman" w:hAnsi="Times New Roman"/>
          <w:sz w:val="30"/>
          <w:szCs w:val="30"/>
        </w:rPr>
        <w:t>направленного на охрану жизни и здоровья несовершеннолетних, организации летне</w:t>
      </w:r>
      <w:r>
        <w:rPr>
          <w:rFonts w:ascii="Times New Roman" w:eastAsia="Times New Roman" w:hAnsi="Times New Roman"/>
          <w:sz w:val="30"/>
          <w:szCs w:val="30"/>
        </w:rPr>
        <w:t>го оздоровления детей.</w:t>
      </w:r>
    </w:p>
    <w:p w:rsidR="00255AD0" w:rsidRPr="00072EC6" w:rsidRDefault="00255AD0" w:rsidP="00255AD0">
      <w:pPr>
        <w:ind w:firstLine="708"/>
        <w:jc w:val="both"/>
        <w:rPr>
          <w:rFonts w:ascii="Times New Roman" w:eastAsia="Times New Roman" w:hAnsi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П</w:t>
      </w:r>
      <w:r w:rsidRPr="00072EC6"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роведена выборочная проверка по содержанию и соблюдению безопасности использования оборудования детских площадок, их технического состояния, а также прилегающих к ним территорий</w:t>
      </w:r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аг</w:t>
      </w:r>
      <w:proofErr w:type="gramStart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рилуки</w:t>
      </w:r>
      <w:proofErr w:type="spellEnd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аг.Атолино</w:t>
      </w:r>
      <w:proofErr w:type="spellEnd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аг.Сеница</w:t>
      </w:r>
      <w:proofErr w:type="spellEnd"/>
      <w:r w:rsidRPr="00072EC6">
        <w:rPr>
          <w:rFonts w:ascii="Times New Roman" w:eastAsia="Times New Roman" w:hAnsi="Times New Roman"/>
          <w:color w:val="0D0D0D"/>
          <w:sz w:val="30"/>
          <w:szCs w:val="30"/>
          <w:lang w:eastAsia="ru-RU"/>
        </w:rPr>
        <w:t>.</w:t>
      </w:r>
    </w:p>
    <w:p w:rsidR="00255AD0" w:rsidRPr="00625AD7" w:rsidRDefault="00255AD0" w:rsidP="00255AD0">
      <w:pPr>
        <w:ind w:firstLine="708"/>
        <w:jc w:val="both"/>
        <w:rPr>
          <w:rFonts w:ascii="Times New Roman" w:eastAsia="Times New Roman" w:hAnsi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>сведениям ГП «</w:t>
      </w:r>
      <w:proofErr w:type="spellStart"/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>Жилищник</w:t>
      </w:r>
      <w:proofErr w:type="spellEnd"/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>Минщины</w:t>
      </w:r>
      <w:proofErr w:type="spellEnd"/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 xml:space="preserve">» на обслуживании указанной организации находится 210 детских площадок, на которых расположено 940 единиц оборудования. </w:t>
      </w:r>
    </w:p>
    <w:p w:rsidR="00FC117D" w:rsidRPr="00625AD7" w:rsidRDefault="00FC117D" w:rsidP="00FC117D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255AD0">
        <w:rPr>
          <w:rFonts w:ascii="Times New Roman" w:hAnsi="Times New Roman" w:cs="Times New Roman"/>
          <w:sz w:val="30"/>
          <w:szCs w:val="30"/>
        </w:rPr>
        <w:t xml:space="preserve">при обследовании </w:t>
      </w:r>
      <w:r w:rsidRPr="00625AD7">
        <w:rPr>
          <w:rFonts w:ascii="Times New Roman" w:hAnsi="Times New Roman"/>
          <w:sz w:val="30"/>
          <w:szCs w:val="30"/>
          <w:lang w:eastAsia="ru-RU"/>
        </w:rPr>
        <w:t>игровой площадк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625AD7">
        <w:rPr>
          <w:rFonts w:ascii="Times New Roman" w:hAnsi="Times New Roman"/>
          <w:sz w:val="30"/>
          <w:szCs w:val="30"/>
          <w:lang w:eastAsia="ru-RU"/>
        </w:rPr>
        <w:t>, расположенной вблизи домов №№1, 5 по ул</w:t>
      </w:r>
      <w:proofErr w:type="gramStart"/>
      <w:r w:rsidRPr="00625AD7">
        <w:rPr>
          <w:rFonts w:ascii="Times New Roman" w:hAnsi="Times New Roman"/>
          <w:sz w:val="30"/>
          <w:szCs w:val="30"/>
          <w:lang w:eastAsia="ru-RU"/>
        </w:rPr>
        <w:t>.М</w:t>
      </w:r>
      <w:proofErr w:type="gramEnd"/>
      <w:r w:rsidRPr="00625AD7">
        <w:rPr>
          <w:rFonts w:ascii="Times New Roman" w:hAnsi="Times New Roman"/>
          <w:sz w:val="30"/>
          <w:szCs w:val="30"/>
          <w:lang w:eastAsia="ru-RU"/>
        </w:rPr>
        <w:t xml:space="preserve">ира в </w:t>
      </w:r>
      <w:proofErr w:type="spellStart"/>
      <w:r w:rsidRPr="00625AD7">
        <w:rPr>
          <w:rFonts w:ascii="Times New Roman" w:hAnsi="Times New Roman"/>
          <w:sz w:val="30"/>
          <w:szCs w:val="30"/>
          <w:lang w:eastAsia="ru-RU"/>
        </w:rPr>
        <w:t>аг.Прилуки</w:t>
      </w:r>
      <w:proofErr w:type="spellEnd"/>
      <w:r w:rsidRPr="00625AD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 xml:space="preserve">находятся деревянный стол и скамейки в непригодном состоянии (выступают гвозди), которые утратили свои эксплуатационные свойства ввиду значительного разрушения, что создает угрозу безопасности при их использовании. Также требует ремонта каркас песочницы. </w:t>
      </w:r>
    </w:p>
    <w:p w:rsidR="00FC117D" w:rsidRPr="00625AD7" w:rsidRDefault="00FC117D" w:rsidP="00FC117D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25AD7">
        <w:rPr>
          <w:rFonts w:ascii="Times New Roman" w:hAnsi="Times New Roman"/>
          <w:sz w:val="30"/>
          <w:szCs w:val="30"/>
          <w:lang w:eastAsia="ru-RU"/>
        </w:rPr>
        <w:t xml:space="preserve">Детское оборудование около дома №5 изготовлено из-под ручных средств жильцами, что не позволяет убедиться в его безопасном использовании, </w:t>
      </w:r>
      <w:r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Pr="00625AD7">
        <w:rPr>
          <w:rFonts w:ascii="Times New Roman" w:hAnsi="Times New Roman"/>
          <w:sz w:val="30"/>
          <w:szCs w:val="30"/>
          <w:lang w:eastAsia="ru-RU"/>
        </w:rPr>
        <w:t xml:space="preserve">в </w:t>
      </w:r>
      <w:proofErr w:type="spellStart"/>
      <w:proofErr w:type="gramStart"/>
      <w:r w:rsidRPr="00625AD7">
        <w:rPr>
          <w:rFonts w:ascii="Times New Roman" w:hAnsi="Times New Roman"/>
          <w:sz w:val="30"/>
          <w:szCs w:val="30"/>
          <w:lang w:eastAsia="ru-RU"/>
        </w:rPr>
        <w:t>качелях-балансир</w:t>
      </w:r>
      <w:proofErr w:type="spellEnd"/>
      <w:proofErr w:type="gramEnd"/>
      <w:r w:rsidRPr="00625AD7">
        <w:rPr>
          <w:rFonts w:ascii="Times New Roman" w:hAnsi="Times New Roman"/>
          <w:sz w:val="30"/>
          <w:szCs w:val="30"/>
          <w:lang w:eastAsia="ru-RU"/>
        </w:rPr>
        <w:t xml:space="preserve"> отсутствуют опоры для спины, на территории имеется только карк</w:t>
      </w:r>
      <w:r>
        <w:rPr>
          <w:rFonts w:ascii="Times New Roman" w:hAnsi="Times New Roman"/>
          <w:sz w:val="30"/>
          <w:szCs w:val="30"/>
          <w:lang w:eastAsia="ru-RU"/>
        </w:rPr>
        <w:t xml:space="preserve">ас скамейки, </w:t>
      </w:r>
      <w:r w:rsidRPr="00625AD7">
        <w:rPr>
          <w:rFonts w:ascii="Times New Roman" w:hAnsi="Times New Roman"/>
          <w:sz w:val="30"/>
          <w:szCs w:val="30"/>
          <w:lang w:eastAsia="ru-RU"/>
        </w:rPr>
        <w:t>место для сиденья</w:t>
      </w:r>
      <w:r>
        <w:rPr>
          <w:rFonts w:ascii="Times New Roman" w:hAnsi="Times New Roman"/>
          <w:sz w:val="30"/>
          <w:szCs w:val="30"/>
          <w:lang w:eastAsia="ru-RU"/>
        </w:rPr>
        <w:t xml:space="preserve"> отсутствует</w:t>
      </w:r>
      <w:r w:rsidRPr="00625AD7">
        <w:rPr>
          <w:rFonts w:ascii="Times New Roman" w:hAnsi="Times New Roman"/>
          <w:sz w:val="30"/>
          <w:szCs w:val="30"/>
          <w:lang w:eastAsia="ru-RU"/>
        </w:rPr>
        <w:t>, из земли выступает часть металлической трубы, качели, расположенные на территории закреплены ненадлежащим образом (шатаются).</w:t>
      </w:r>
    </w:p>
    <w:p w:rsidR="00255AD0" w:rsidRDefault="00FC117D" w:rsidP="0035620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нарушения выявлены при обследовании и иных детских площадок.</w:t>
      </w:r>
    </w:p>
    <w:p w:rsidR="00FC117D" w:rsidRPr="00625AD7" w:rsidRDefault="00FC117D" w:rsidP="00FC117D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25AD7">
        <w:rPr>
          <w:rFonts w:ascii="Times New Roman" w:hAnsi="Times New Roman"/>
          <w:sz w:val="30"/>
          <w:szCs w:val="30"/>
          <w:lang w:eastAsia="ru-RU"/>
        </w:rPr>
        <w:t>Следует также обратить внимание на то, что территории площадок находятся в ненадлежащих условиях: трава не покошена, разбросаны бытовые предметы и строительный мусор, отсутствуют ограничители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625AD7">
        <w:rPr>
          <w:rFonts w:ascii="Times New Roman" w:hAnsi="Times New Roman"/>
          <w:sz w:val="30"/>
          <w:szCs w:val="30"/>
          <w:lang w:eastAsia="ru-RU"/>
        </w:rPr>
        <w:t xml:space="preserve"> препятствующие парк</w:t>
      </w:r>
      <w:r>
        <w:rPr>
          <w:rFonts w:ascii="Times New Roman" w:hAnsi="Times New Roman"/>
          <w:sz w:val="30"/>
          <w:szCs w:val="30"/>
          <w:lang w:eastAsia="ru-RU"/>
        </w:rPr>
        <w:t>овку автомобилей на территории</w:t>
      </w:r>
      <w:r w:rsidRPr="00625AD7">
        <w:rPr>
          <w:rFonts w:ascii="Times New Roman" w:hAnsi="Times New Roman"/>
          <w:sz w:val="30"/>
          <w:szCs w:val="30"/>
          <w:lang w:eastAsia="ru-RU"/>
        </w:rPr>
        <w:t xml:space="preserve"> площадок</w:t>
      </w:r>
      <w:r>
        <w:rPr>
          <w:rFonts w:ascii="Times New Roman" w:hAnsi="Times New Roman"/>
          <w:sz w:val="30"/>
          <w:szCs w:val="30"/>
          <w:lang w:eastAsia="ru-RU"/>
        </w:rPr>
        <w:t>, детское оборудование в минимальном количестве и изношенном состоянии</w:t>
      </w:r>
      <w:r w:rsidRPr="00625AD7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FC117D" w:rsidRDefault="00FC117D" w:rsidP="00FC117D">
      <w:pPr>
        <w:ind w:right="-1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5AD7">
        <w:rPr>
          <w:rFonts w:ascii="Times New Roman" w:eastAsia="Times New Roman" w:hAnsi="Times New Roman"/>
          <w:sz w:val="30"/>
          <w:szCs w:val="30"/>
          <w:lang w:eastAsia="ru-RU"/>
        </w:rPr>
        <w:t>Согласно сведениям Минского райисполкома в Минском районе в оздоровительных лагерях лета по состоянию на 01.08.2023 оздоровились 8 072 воспитанника в лагерях с дневным и круглосуточным пребыванием: в лагерях с дневным пребыванием – 4 841, в лагерях с круглосуточным пребыванием – 3 231, из них детей-сирот – 324, детей-инвалидов – 116.</w:t>
      </w:r>
    </w:p>
    <w:p w:rsidR="00FC117D" w:rsidRPr="00215852" w:rsidRDefault="00FC117D" w:rsidP="00FC117D">
      <w:pPr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07C9B">
        <w:rPr>
          <w:rFonts w:ascii="Times New Roman" w:hAnsi="Times New Roman"/>
          <w:sz w:val="30"/>
          <w:szCs w:val="30"/>
          <w:lang w:eastAsia="ru-RU"/>
        </w:rPr>
        <w:lastRenderedPageBreak/>
        <w:t>В рамках работы межведомственной группы выявлены многочисленные нарушения требований санитарных норм при оздоровлении несовершеннолетних</w:t>
      </w:r>
      <w:r w:rsidRPr="00807C9B">
        <w:rPr>
          <w:rFonts w:ascii="Times New Roman" w:hAnsi="Times New Roman"/>
          <w:sz w:val="30"/>
          <w:szCs w:val="30"/>
          <w:lang w:val="be-BY" w:eastAsia="ru-RU"/>
        </w:rPr>
        <w:t xml:space="preserve"> в детских оздоровительных лагерях</w:t>
      </w:r>
      <w:r w:rsidRPr="00807C9B">
        <w:rPr>
          <w:rFonts w:ascii="Times New Roman" w:hAnsi="Times New Roman"/>
          <w:sz w:val="30"/>
          <w:szCs w:val="30"/>
          <w:lang w:eastAsia="ru-RU"/>
        </w:rPr>
        <w:t>.</w:t>
      </w:r>
    </w:p>
    <w:p w:rsidR="00FC117D" w:rsidRDefault="00FC117D" w:rsidP="00356205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 основным нарушениям следует отнести: </w:t>
      </w:r>
      <w:r w:rsidRPr="00807C9B">
        <w:rPr>
          <w:rFonts w:ascii="Times New Roman" w:hAnsi="Times New Roman"/>
          <w:sz w:val="30"/>
          <w:szCs w:val="30"/>
          <w:lang w:eastAsia="ru-RU"/>
        </w:rPr>
        <w:t>использование оборудования с поврежденным покрытием, инвентаря с трещинами</w:t>
      </w:r>
      <w:r>
        <w:rPr>
          <w:rFonts w:ascii="Times New Roman" w:hAnsi="Times New Roman"/>
          <w:sz w:val="30"/>
          <w:szCs w:val="30"/>
          <w:lang w:eastAsia="ru-RU"/>
        </w:rPr>
        <w:t>, о</w:t>
      </w:r>
      <w:r w:rsidRPr="00807C9B">
        <w:rPr>
          <w:rFonts w:ascii="Times New Roman" w:hAnsi="Times New Roman"/>
          <w:sz w:val="30"/>
          <w:szCs w:val="30"/>
          <w:lang w:eastAsia="ru-RU"/>
        </w:rPr>
        <w:t>тдельными категориями не пройдены обязательные медицинские осмотры в порядке, установленном Министерством здравоохранения по согласованию с Министерс</w:t>
      </w:r>
      <w:r>
        <w:rPr>
          <w:rFonts w:ascii="Times New Roman" w:hAnsi="Times New Roman"/>
          <w:sz w:val="30"/>
          <w:szCs w:val="30"/>
          <w:lang w:eastAsia="ru-RU"/>
        </w:rPr>
        <w:t>твом труда и социальной защиты, у</w:t>
      </w:r>
      <w:r w:rsidRPr="00807C9B">
        <w:rPr>
          <w:rFonts w:ascii="Times New Roman" w:hAnsi="Times New Roman"/>
          <w:sz w:val="30"/>
          <w:szCs w:val="30"/>
          <w:lang w:eastAsia="ru-RU"/>
        </w:rPr>
        <w:t>становлены факты приема в детские оздоровительные лагеря с просроченными медицинскими справками о состоянии здоровья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807C9B">
        <w:rPr>
          <w:rFonts w:ascii="Times New Roman" w:hAnsi="Times New Roman"/>
          <w:sz w:val="30"/>
          <w:szCs w:val="30"/>
          <w:lang w:eastAsia="ru-RU"/>
        </w:rPr>
        <w:t>не обеспечено исправное состояние инженерных коммуникаций, санитарно-технического, торгово-технологического и другого оборудования, надлежащее состояние</w:t>
      </w:r>
      <w:proofErr w:type="gramEnd"/>
      <w:r w:rsidRPr="00807C9B">
        <w:rPr>
          <w:rFonts w:ascii="Times New Roman" w:hAnsi="Times New Roman"/>
          <w:sz w:val="30"/>
          <w:szCs w:val="30"/>
          <w:lang w:eastAsia="ru-RU"/>
        </w:rPr>
        <w:t xml:space="preserve"> помещений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FC117D" w:rsidRPr="00807C9B" w:rsidRDefault="00FC117D" w:rsidP="00FC117D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07C9B">
        <w:rPr>
          <w:rFonts w:ascii="Times New Roman" w:hAnsi="Times New Roman"/>
          <w:sz w:val="30"/>
          <w:szCs w:val="30"/>
          <w:lang w:eastAsia="ru-RU"/>
        </w:rPr>
        <w:t>Име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807C9B">
        <w:rPr>
          <w:rFonts w:ascii="Times New Roman" w:hAnsi="Times New Roman"/>
          <w:sz w:val="30"/>
          <w:szCs w:val="30"/>
          <w:lang w:eastAsia="ru-RU"/>
        </w:rPr>
        <w:t xml:space="preserve">тся факт </w:t>
      </w:r>
      <w:proofErr w:type="spellStart"/>
      <w:r w:rsidRPr="00807C9B">
        <w:rPr>
          <w:rFonts w:ascii="Times New Roman" w:hAnsi="Times New Roman"/>
          <w:sz w:val="30"/>
          <w:szCs w:val="30"/>
          <w:lang w:eastAsia="ru-RU"/>
        </w:rPr>
        <w:t>травмирования</w:t>
      </w:r>
      <w:proofErr w:type="spellEnd"/>
      <w:r w:rsidRPr="00807C9B">
        <w:rPr>
          <w:rFonts w:ascii="Times New Roman" w:hAnsi="Times New Roman"/>
          <w:sz w:val="30"/>
          <w:szCs w:val="30"/>
          <w:lang w:eastAsia="ru-RU"/>
        </w:rPr>
        <w:t xml:space="preserve"> несовершеннолетнего при прохождении трудовой практики в учреждении образования</w:t>
      </w:r>
      <w:r>
        <w:rPr>
          <w:rFonts w:ascii="Times New Roman" w:hAnsi="Times New Roman"/>
          <w:sz w:val="30"/>
          <w:szCs w:val="30"/>
          <w:lang w:eastAsia="ru-RU"/>
        </w:rPr>
        <w:t xml:space="preserve">, ввиду </w:t>
      </w:r>
      <w:r w:rsidRPr="00807C9B">
        <w:rPr>
          <w:rFonts w:ascii="Times New Roman" w:hAnsi="Times New Roman"/>
          <w:sz w:val="30"/>
          <w:szCs w:val="30"/>
          <w:lang w:eastAsia="ru-RU"/>
        </w:rPr>
        <w:t>ненадлежащего контроля со стороны учителей учреждения образования.</w:t>
      </w:r>
    </w:p>
    <w:p w:rsidR="00D177F3" w:rsidRDefault="00FC117D" w:rsidP="00FC117D">
      <w:pPr>
        <w:pStyle w:val="ConsPlusNormal"/>
        <w:ind w:firstLine="708"/>
        <w:jc w:val="both"/>
        <w:rPr>
          <w:color w:val="0D0D0D"/>
        </w:rPr>
      </w:pPr>
      <w:r>
        <w:rPr>
          <w:color w:val="0D0D0D"/>
        </w:rPr>
        <w:t xml:space="preserve">Следует отметить, что законом Республики Беларусь «О правах ребенка» детям гарантировано неотъемлемое право на охрану и укрепление здоровья, уровень жизни и условия, необходимые для полного физического развития. Поэтому состояние детских игровых площадок, а также оздоровление несовершеннолетних находится под постоянным контролем прокуратуры района. </w:t>
      </w:r>
    </w:p>
    <w:p w:rsidR="00FC117D" w:rsidRDefault="00FC117D" w:rsidP="00FC11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проведенной проверки в адрес Минского райисполкома внесено представление.</w:t>
      </w:r>
    </w:p>
    <w:p w:rsidR="00FC117D" w:rsidRDefault="00FC117D" w:rsidP="00FC117D">
      <w:pPr>
        <w:pStyle w:val="ConsPlusNormal"/>
        <w:ind w:firstLine="708"/>
        <w:jc w:val="both"/>
      </w:pPr>
    </w:p>
    <w:p w:rsidR="00FF2774" w:rsidRDefault="00FC117D" w:rsidP="00D177F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D177F3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D177F3" w:rsidRPr="00D177F3" w:rsidRDefault="00D177F3" w:rsidP="00D177F3">
      <w:pPr>
        <w:tabs>
          <w:tab w:val="left" w:pos="589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Т.В.Вяжевич-Демиденко</w:t>
      </w:r>
      <w:proofErr w:type="spellEnd"/>
    </w:p>
    <w:sectPr w:rsidR="00D177F3" w:rsidRPr="00D177F3" w:rsidSect="007B7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958F9"/>
    <w:rsid w:val="000137A8"/>
    <w:rsid w:val="000242FB"/>
    <w:rsid w:val="00027960"/>
    <w:rsid w:val="000419A8"/>
    <w:rsid w:val="00061657"/>
    <w:rsid w:val="000737DC"/>
    <w:rsid w:val="00073A2F"/>
    <w:rsid w:val="00081296"/>
    <w:rsid w:val="00086379"/>
    <w:rsid w:val="00096D5C"/>
    <w:rsid w:val="000A15BA"/>
    <w:rsid w:val="000A7559"/>
    <w:rsid w:val="000C0B96"/>
    <w:rsid w:val="000C33E2"/>
    <w:rsid w:val="000D1528"/>
    <w:rsid w:val="000E3DDA"/>
    <w:rsid w:val="000E7CEB"/>
    <w:rsid w:val="00106FB6"/>
    <w:rsid w:val="0011529B"/>
    <w:rsid w:val="0014136D"/>
    <w:rsid w:val="00154D84"/>
    <w:rsid w:val="00157E4C"/>
    <w:rsid w:val="00161EC2"/>
    <w:rsid w:val="00165047"/>
    <w:rsid w:val="001676D1"/>
    <w:rsid w:val="00187577"/>
    <w:rsid w:val="001B6155"/>
    <w:rsid w:val="001D24F3"/>
    <w:rsid w:val="001D3559"/>
    <w:rsid w:val="001D769A"/>
    <w:rsid w:val="0021194A"/>
    <w:rsid w:val="00221600"/>
    <w:rsid w:val="00242C02"/>
    <w:rsid w:val="00255AD0"/>
    <w:rsid w:val="00270528"/>
    <w:rsid w:val="002739B8"/>
    <w:rsid w:val="00286A4B"/>
    <w:rsid w:val="0028703F"/>
    <w:rsid w:val="0029792E"/>
    <w:rsid w:val="002A2B5F"/>
    <w:rsid w:val="002B0DD8"/>
    <w:rsid w:val="002B48C1"/>
    <w:rsid w:val="002C395E"/>
    <w:rsid w:val="002D00B9"/>
    <w:rsid w:val="002D2185"/>
    <w:rsid w:val="002D236E"/>
    <w:rsid w:val="002D5E90"/>
    <w:rsid w:val="002E54D2"/>
    <w:rsid w:val="002E7FE6"/>
    <w:rsid w:val="00304720"/>
    <w:rsid w:val="00332868"/>
    <w:rsid w:val="00337D67"/>
    <w:rsid w:val="00337FE4"/>
    <w:rsid w:val="003448A3"/>
    <w:rsid w:val="0035605F"/>
    <w:rsid w:val="00356205"/>
    <w:rsid w:val="00356F47"/>
    <w:rsid w:val="00367274"/>
    <w:rsid w:val="00383672"/>
    <w:rsid w:val="00383CD9"/>
    <w:rsid w:val="00384A49"/>
    <w:rsid w:val="00393EB9"/>
    <w:rsid w:val="00393F8A"/>
    <w:rsid w:val="003973E2"/>
    <w:rsid w:val="003B2CF3"/>
    <w:rsid w:val="003B36E3"/>
    <w:rsid w:val="003C062B"/>
    <w:rsid w:val="003C558B"/>
    <w:rsid w:val="003D281B"/>
    <w:rsid w:val="003D70E7"/>
    <w:rsid w:val="003E205D"/>
    <w:rsid w:val="003E3E37"/>
    <w:rsid w:val="003F7D5F"/>
    <w:rsid w:val="00411D02"/>
    <w:rsid w:val="00424471"/>
    <w:rsid w:val="00432432"/>
    <w:rsid w:val="004336C2"/>
    <w:rsid w:val="004445CE"/>
    <w:rsid w:val="00450EF3"/>
    <w:rsid w:val="00461957"/>
    <w:rsid w:val="00483419"/>
    <w:rsid w:val="00487581"/>
    <w:rsid w:val="004A0433"/>
    <w:rsid w:val="004A136F"/>
    <w:rsid w:val="004B022E"/>
    <w:rsid w:val="004B300E"/>
    <w:rsid w:val="004B43A4"/>
    <w:rsid w:val="004B7554"/>
    <w:rsid w:val="004C6812"/>
    <w:rsid w:val="004D55CA"/>
    <w:rsid w:val="004D6873"/>
    <w:rsid w:val="0051575B"/>
    <w:rsid w:val="0052473C"/>
    <w:rsid w:val="00530437"/>
    <w:rsid w:val="00530C28"/>
    <w:rsid w:val="00530CC6"/>
    <w:rsid w:val="00537791"/>
    <w:rsid w:val="005418FC"/>
    <w:rsid w:val="005624D2"/>
    <w:rsid w:val="00580599"/>
    <w:rsid w:val="00583AF2"/>
    <w:rsid w:val="00593823"/>
    <w:rsid w:val="0059636B"/>
    <w:rsid w:val="005A4AAD"/>
    <w:rsid w:val="005B2ABF"/>
    <w:rsid w:val="005B5C34"/>
    <w:rsid w:val="005B6264"/>
    <w:rsid w:val="005C33CB"/>
    <w:rsid w:val="005C7750"/>
    <w:rsid w:val="005C7912"/>
    <w:rsid w:val="005E2D5E"/>
    <w:rsid w:val="005E3F9F"/>
    <w:rsid w:val="005E427E"/>
    <w:rsid w:val="00605C46"/>
    <w:rsid w:val="00607029"/>
    <w:rsid w:val="00616B0D"/>
    <w:rsid w:val="00617AA6"/>
    <w:rsid w:val="00626502"/>
    <w:rsid w:val="00633D66"/>
    <w:rsid w:val="00662BBF"/>
    <w:rsid w:val="006814D3"/>
    <w:rsid w:val="0069137E"/>
    <w:rsid w:val="006A05FE"/>
    <w:rsid w:val="006B5B1C"/>
    <w:rsid w:val="006D28D9"/>
    <w:rsid w:val="006D4B56"/>
    <w:rsid w:val="007245AC"/>
    <w:rsid w:val="00725866"/>
    <w:rsid w:val="00725F76"/>
    <w:rsid w:val="00737B2D"/>
    <w:rsid w:val="0074392D"/>
    <w:rsid w:val="00765BF5"/>
    <w:rsid w:val="007726A9"/>
    <w:rsid w:val="0078480F"/>
    <w:rsid w:val="00794F1C"/>
    <w:rsid w:val="007958F9"/>
    <w:rsid w:val="007A1019"/>
    <w:rsid w:val="007B54CB"/>
    <w:rsid w:val="007B77D8"/>
    <w:rsid w:val="007C1C69"/>
    <w:rsid w:val="007E0E25"/>
    <w:rsid w:val="007E5863"/>
    <w:rsid w:val="007F011F"/>
    <w:rsid w:val="00815156"/>
    <w:rsid w:val="00816B20"/>
    <w:rsid w:val="00843632"/>
    <w:rsid w:val="008502E1"/>
    <w:rsid w:val="00851D3B"/>
    <w:rsid w:val="00852E95"/>
    <w:rsid w:val="00870EAE"/>
    <w:rsid w:val="00876910"/>
    <w:rsid w:val="00887716"/>
    <w:rsid w:val="008B264F"/>
    <w:rsid w:val="008B35D2"/>
    <w:rsid w:val="008B5BCC"/>
    <w:rsid w:val="008C016D"/>
    <w:rsid w:val="008E332D"/>
    <w:rsid w:val="008F30E2"/>
    <w:rsid w:val="009014E1"/>
    <w:rsid w:val="00906349"/>
    <w:rsid w:val="00906925"/>
    <w:rsid w:val="00913633"/>
    <w:rsid w:val="00924D19"/>
    <w:rsid w:val="00924E9E"/>
    <w:rsid w:val="00925E0E"/>
    <w:rsid w:val="00940B8D"/>
    <w:rsid w:val="00943095"/>
    <w:rsid w:val="009511FB"/>
    <w:rsid w:val="00952D81"/>
    <w:rsid w:val="0096657E"/>
    <w:rsid w:val="009C60D5"/>
    <w:rsid w:val="009D1511"/>
    <w:rsid w:val="009D29F4"/>
    <w:rsid w:val="009D7B4F"/>
    <w:rsid w:val="009F49A5"/>
    <w:rsid w:val="00A0237C"/>
    <w:rsid w:val="00A2362A"/>
    <w:rsid w:val="00A25B8D"/>
    <w:rsid w:val="00A3152F"/>
    <w:rsid w:val="00A33BF1"/>
    <w:rsid w:val="00A36747"/>
    <w:rsid w:val="00A43C50"/>
    <w:rsid w:val="00A50012"/>
    <w:rsid w:val="00A6342C"/>
    <w:rsid w:val="00A656BC"/>
    <w:rsid w:val="00A71085"/>
    <w:rsid w:val="00A712BC"/>
    <w:rsid w:val="00A765A9"/>
    <w:rsid w:val="00A8010B"/>
    <w:rsid w:val="00A877FD"/>
    <w:rsid w:val="00A90121"/>
    <w:rsid w:val="00A922A3"/>
    <w:rsid w:val="00AA5068"/>
    <w:rsid w:val="00AA5E07"/>
    <w:rsid w:val="00AA6B42"/>
    <w:rsid w:val="00AA7B8E"/>
    <w:rsid w:val="00AB4881"/>
    <w:rsid w:val="00AB4E8C"/>
    <w:rsid w:val="00AB6165"/>
    <w:rsid w:val="00AD3829"/>
    <w:rsid w:val="00AF6944"/>
    <w:rsid w:val="00B0347F"/>
    <w:rsid w:val="00B3122F"/>
    <w:rsid w:val="00B443D8"/>
    <w:rsid w:val="00B52BEF"/>
    <w:rsid w:val="00B53F4E"/>
    <w:rsid w:val="00B70830"/>
    <w:rsid w:val="00B858D6"/>
    <w:rsid w:val="00B90C6D"/>
    <w:rsid w:val="00B92F13"/>
    <w:rsid w:val="00BA2F25"/>
    <w:rsid w:val="00BB0AB2"/>
    <w:rsid w:val="00BB1104"/>
    <w:rsid w:val="00BC1980"/>
    <w:rsid w:val="00BC3615"/>
    <w:rsid w:val="00BE5614"/>
    <w:rsid w:val="00C13168"/>
    <w:rsid w:val="00C4687E"/>
    <w:rsid w:val="00C6034E"/>
    <w:rsid w:val="00C60467"/>
    <w:rsid w:val="00C71C4A"/>
    <w:rsid w:val="00C87477"/>
    <w:rsid w:val="00C91891"/>
    <w:rsid w:val="00CA151E"/>
    <w:rsid w:val="00CB479B"/>
    <w:rsid w:val="00CC2A03"/>
    <w:rsid w:val="00CC4B40"/>
    <w:rsid w:val="00CD5415"/>
    <w:rsid w:val="00CF001F"/>
    <w:rsid w:val="00D111A8"/>
    <w:rsid w:val="00D177F3"/>
    <w:rsid w:val="00D33B8F"/>
    <w:rsid w:val="00D462BE"/>
    <w:rsid w:val="00D5261B"/>
    <w:rsid w:val="00D54CF1"/>
    <w:rsid w:val="00D54F74"/>
    <w:rsid w:val="00D61E90"/>
    <w:rsid w:val="00DA030D"/>
    <w:rsid w:val="00DA2A05"/>
    <w:rsid w:val="00DA603E"/>
    <w:rsid w:val="00DC33DF"/>
    <w:rsid w:val="00DC4E39"/>
    <w:rsid w:val="00DC67D1"/>
    <w:rsid w:val="00DE5375"/>
    <w:rsid w:val="00DE5941"/>
    <w:rsid w:val="00DF446D"/>
    <w:rsid w:val="00E10DF4"/>
    <w:rsid w:val="00E125FB"/>
    <w:rsid w:val="00E251DC"/>
    <w:rsid w:val="00E32A5E"/>
    <w:rsid w:val="00E51541"/>
    <w:rsid w:val="00E52DCB"/>
    <w:rsid w:val="00E60312"/>
    <w:rsid w:val="00E60471"/>
    <w:rsid w:val="00E72182"/>
    <w:rsid w:val="00E82C0B"/>
    <w:rsid w:val="00E855B0"/>
    <w:rsid w:val="00E870C4"/>
    <w:rsid w:val="00E90889"/>
    <w:rsid w:val="00EA5C85"/>
    <w:rsid w:val="00EC5773"/>
    <w:rsid w:val="00EC7ECD"/>
    <w:rsid w:val="00ED2404"/>
    <w:rsid w:val="00ED7884"/>
    <w:rsid w:val="00EE053F"/>
    <w:rsid w:val="00EE7E31"/>
    <w:rsid w:val="00EF2504"/>
    <w:rsid w:val="00F04012"/>
    <w:rsid w:val="00F115BA"/>
    <w:rsid w:val="00F12A81"/>
    <w:rsid w:val="00F2198C"/>
    <w:rsid w:val="00F24BBB"/>
    <w:rsid w:val="00F26C2D"/>
    <w:rsid w:val="00F329BA"/>
    <w:rsid w:val="00F612DF"/>
    <w:rsid w:val="00F6393E"/>
    <w:rsid w:val="00F674A7"/>
    <w:rsid w:val="00F800C1"/>
    <w:rsid w:val="00FA1858"/>
    <w:rsid w:val="00FA226A"/>
    <w:rsid w:val="00FB0EC3"/>
    <w:rsid w:val="00FB2EDF"/>
    <w:rsid w:val="00FB79DD"/>
    <w:rsid w:val="00FC117D"/>
    <w:rsid w:val="00FF10F6"/>
    <w:rsid w:val="00FF2774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7D"/>
    <w:pPr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6625-DA93-47EC-91E0-21DC805D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DemidenkoTV</cp:lastModifiedBy>
  <cp:revision>2</cp:revision>
  <cp:lastPrinted>2023-03-29T07:34:00Z</cp:lastPrinted>
  <dcterms:created xsi:type="dcterms:W3CDTF">2023-08-09T12:35:00Z</dcterms:created>
  <dcterms:modified xsi:type="dcterms:W3CDTF">2023-08-09T12:35:00Z</dcterms:modified>
</cp:coreProperties>
</file>