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7822" w:rsidRPr="00197956" w:rsidRDefault="00AF7822" w:rsidP="00AF78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9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F7822" w:rsidRDefault="00E517A8" w:rsidP="00AF782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земельных </w:t>
      </w:r>
      <w:r w:rsidR="00197956">
        <w:rPr>
          <w:rFonts w:ascii="Times New Roman" w:hAnsi="Times New Roman" w:cs="Times New Roman"/>
        </w:rPr>
        <w:t>у</w:t>
      </w:r>
      <w:r w:rsidR="00AF7822" w:rsidRPr="00445B37">
        <w:rPr>
          <w:rFonts w:ascii="Times New Roman" w:hAnsi="Times New Roman" w:cs="Times New Roman"/>
        </w:rPr>
        <w:t>частков</w:t>
      </w:r>
      <w:r>
        <w:rPr>
          <w:rFonts w:ascii="Times New Roman" w:hAnsi="Times New Roman" w:cs="Times New Roman"/>
        </w:rPr>
        <w:t xml:space="preserve"> для реализации инвестиционных проектов</w:t>
      </w:r>
    </w:p>
    <w:p w:rsidR="00F42140" w:rsidRDefault="00F42140" w:rsidP="00AF782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3"/>
        <w:tblW w:w="529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419"/>
        <w:gridCol w:w="2550"/>
        <w:gridCol w:w="2269"/>
        <w:gridCol w:w="1699"/>
        <w:gridCol w:w="1277"/>
        <w:gridCol w:w="1274"/>
        <w:gridCol w:w="2181"/>
      </w:tblGrid>
      <w:tr w:rsidR="009A7167" w:rsidRPr="00445B37" w:rsidTr="009A7167">
        <w:trPr>
          <w:cantSplit/>
          <w:trHeight w:val="2661"/>
        </w:trPr>
        <w:tc>
          <w:tcPr>
            <w:tcW w:w="453" w:type="pct"/>
            <w:textDirection w:val="btLr"/>
            <w:vAlign w:val="center"/>
          </w:tcPr>
          <w:p w:rsidR="00445B37" w:rsidRPr="00445B37" w:rsidRDefault="00445B37" w:rsidP="00E517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B37">
              <w:rPr>
                <w:rFonts w:ascii="Times New Roman" w:hAnsi="Times New Roman" w:cs="Times New Roman"/>
              </w:rPr>
              <w:t>Место</w:t>
            </w:r>
            <w:r w:rsidR="00E517A8">
              <w:rPr>
                <w:rFonts w:ascii="Times New Roman" w:hAnsi="Times New Roman" w:cs="Times New Roman"/>
              </w:rPr>
              <w:t xml:space="preserve"> нахождения (адрес) земельного участка</w:t>
            </w:r>
            <w:r w:rsidRPr="00445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" w:type="pct"/>
            <w:textDirection w:val="btLr"/>
            <w:vAlign w:val="center"/>
          </w:tcPr>
          <w:p w:rsidR="00445B37" w:rsidRPr="00445B37" w:rsidRDefault="00E517A8" w:rsidP="00E517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(о</w:t>
            </w:r>
            <w:r w:rsidRPr="00445B37">
              <w:rPr>
                <w:rFonts w:ascii="Times New Roman" w:hAnsi="Times New Roman" w:cs="Times New Roman"/>
              </w:rPr>
              <w:t>риентировочная</w:t>
            </w:r>
            <w:r>
              <w:rPr>
                <w:rFonts w:ascii="Times New Roman" w:hAnsi="Times New Roman" w:cs="Times New Roman"/>
              </w:rPr>
              <w:t>)</w:t>
            </w:r>
            <w:r w:rsidRPr="00445B37">
              <w:rPr>
                <w:rFonts w:ascii="Times New Roman" w:hAnsi="Times New Roman" w:cs="Times New Roman"/>
              </w:rPr>
              <w:t xml:space="preserve"> площадь земельного участка</w:t>
            </w:r>
            <w:r>
              <w:rPr>
                <w:rFonts w:ascii="Times New Roman" w:hAnsi="Times New Roman" w:cs="Times New Roman"/>
              </w:rPr>
              <w:t>, гектаров</w:t>
            </w:r>
          </w:p>
        </w:tc>
        <w:tc>
          <w:tcPr>
            <w:tcW w:w="453" w:type="pct"/>
            <w:textDirection w:val="btLr"/>
            <w:vAlign w:val="center"/>
          </w:tcPr>
          <w:p w:rsidR="00445B37" w:rsidRPr="00445B37" w:rsidRDefault="00E517A8" w:rsidP="00E517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proofErr w:type="gramStart"/>
            <w:r>
              <w:rPr>
                <w:rFonts w:ascii="Times New Roman" w:hAnsi="Times New Roman" w:cs="Times New Roman"/>
              </w:rPr>
              <w:t>возможного  использования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45B37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815" w:type="pct"/>
            <w:textDirection w:val="btLr"/>
          </w:tcPr>
          <w:p w:rsidR="00445B37" w:rsidRPr="00445B37" w:rsidRDefault="00E517A8" w:rsidP="00853F8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государственном органе (государственной организации), в который (которую) необходимо обращаться для заключения инвестиционного договора</w:t>
            </w:r>
          </w:p>
        </w:tc>
        <w:tc>
          <w:tcPr>
            <w:tcW w:w="725" w:type="pct"/>
            <w:textDirection w:val="btLr"/>
            <w:vAlign w:val="center"/>
          </w:tcPr>
          <w:p w:rsidR="00445B37" w:rsidRPr="00445B37" w:rsidRDefault="00E517A8" w:rsidP="00E517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обеспеченности земельного участка инженерной и транспортной инфраструктурой (при наличии)</w:t>
            </w:r>
          </w:p>
        </w:tc>
        <w:tc>
          <w:tcPr>
            <w:tcW w:w="543" w:type="pct"/>
            <w:textDirection w:val="btLr"/>
            <w:vAlign w:val="center"/>
          </w:tcPr>
          <w:p w:rsidR="00445B37" w:rsidRPr="00445B37" w:rsidRDefault="00E517A8" w:rsidP="008941F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объекте инвестиций, минимальном объеме инвестиций (при наличии)</w:t>
            </w:r>
          </w:p>
        </w:tc>
        <w:tc>
          <w:tcPr>
            <w:tcW w:w="408" w:type="pct"/>
            <w:textDirection w:val="btLr"/>
          </w:tcPr>
          <w:p w:rsidR="00445B37" w:rsidRPr="00445B37" w:rsidRDefault="00E517A8" w:rsidP="00F320B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объектах недвижимости, подлежащих сносу (при наличии)</w:t>
            </w:r>
          </w:p>
        </w:tc>
        <w:tc>
          <w:tcPr>
            <w:tcW w:w="407" w:type="pct"/>
            <w:textDirection w:val="btLr"/>
          </w:tcPr>
          <w:p w:rsidR="00445B37" w:rsidRPr="00445B37" w:rsidRDefault="009A7167" w:rsidP="00F320B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сроках реализации инвестиционного проекта (при наличии)</w:t>
            </w:r>
          </w:p>
        </w:tc>
        <w:tc>
          <w:tcPr>
            <w:tcW w:w="697" w:type="pct"/>
            <w:textDirection w:val="btLr"/>
            <w:vAlign w:val="center"/>
          </w:tcPr>
          <w:p w:rsidR="00445B37" w:rsidRPr="00445B37" w:rsidRDefault="009A7167" w:rsidP="00F320B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возможных льготах и (или) преференциях инвестору (инвесторам) и (или) организации, реализующей инвестиционный проект (при наличии)</w:t>
            </w:r>
          </w:p>
        </w:tc>
      </w:tr>
      <w:tr w:rsidR="009A7167" w:rsidRPr="00445B37" w:rsidTr="009A7167">
        <w:trPr>
          <w:trHeight w:val="129"/>
        </w:trPr>
        <w:tc>
          <w:tcPr>
            <w:tcW w:w="453" w:type="pct"/>
            <w:vAlign w:val="center"/>
          </w:tcPr>
          <w:p w:rsidR="00445B37" w:rsidRPr="00445B37" w:rsidRDefault="00445B37" w:rsidP="0044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vAlign w:val="center"/>
          </w:tcPr>
          <w:p w:rsidR="00445B37" w:rsidRPr="00445B37" w:rsidRDefault="00445B37" w:rsidP="0044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pct"/>
            <w:vAlign w:val="center"/>
          </w:tcPr>
          <w:p w:rsidR="00445B37" w:rsidRPr="00445B37" w:rsidRDefault="00445B37" w:rsidP="0044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445B37" w:rsidRPr="00445B37" w:rsidRDefault="00445B37" w:rsidP="0044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pct"/>
            <w:vAlign w:val="center"/>
          </w:tcPr>
          <w:p w:rsidR="00445B37" w:rsidRPr="00445B37" w:rsidRDefault="00445B37" w:rsidP="0044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pct"/>
            <w:vAlign w:val="center"/>
          </w:tcPr>
          <w:p w:rsidR="00445B37" w:rsidRPr="00445B37" w:rsidRDefault="00445B37" w:rsidP="0044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pct"/>
            <w:vAlign w:val="center"/>
          </w:tcPr>
          <w:p w:rsidR="00445B37" w:rsidRPr="00445B37" w:rsidRDefault="00445B37" w:rsidP="0044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vAlign w:val="center"/>
          </w:tcPr>
          <w:p w:rsidR="00445B37" w:rsidRPr="00445B37" w:rsidRDefault="00445B37" w:rsidP="0044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pct"/>
            <w:vAlign w:val="center"/>
          </w:tcPr>
          <w:p w:rsidR="00445B37" w:rsidRPr="00445B37" w:rsidRDefault="00445B37" w:rsidP="0044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7167" w:rsidRPr="00445B37" w:rsidTr="009F6AD8">
        <w:trPr>
          <w:cantSplit/>
          <w:trHeight w:val="1261"/>
        </w:trPr>
        <w:tc>
          <w:tcPr>
            <w:tcW w:w="453" w:type="pct"/>
            <w:textDirection w:val="btLr"/>
          </w:tcPr>
          <w:p w:rsidR="00461180" w:rsidRPr="00461180" w:rsidRDefault="009A7167" w:rsidP="009F6AD8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район, Новодворский сельсовет,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аг.Гатово</w:t>
            </w:r>
            <w:proofErr w:type="spellEnd"/>
          </w:p>
        </w:tc>
        <w:tc>
          <w:tcPr>
            <w:tcW w:w="498" w:type="pct"/>
          </w:tcPr>
          <w:p w:rsidR="00461180" w:rsidRPr="00461180" w:rsidRDefault="009A7167" w:rsidP="009F5C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34BD9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53" w:type="pct"/>
          </w:tcPr>
          <w:p w:rsidR="00461180" w:rsidRPr="00461180" w:rsidRDefault="009A7167" w:rsidP="009A71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1E2D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обслуживания объекта производственного назначения</w:t>
            </w:r>
          </w:p>
        </w:tc>
        <w:tc>
          <w:tcPr>
            <w:tcW w:w="815" w:type="pct"/>
          </w:tcPr>
          <w:p w:rsidR="00461180" w:rsidRDefault="009A7167" w:rsidP="001979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Минский областной исполнительный комитет</w:t>
            </w:r>
          </w:p>
        </w:tc>
        <w:tc>
          <w:tcPr>
            <w:tcW w:w="725" w:type="pct"/>
          </w:tcPr>
          <w:p w:rsidR="00461180" w:rsidRPr="00461180" w:rsidRDefault="009A7167" w:rsidP="009032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Временный въезд-выезд с а.д.Н-9034</w:t>
            </w:r>
            <w:r w:rsidR="00F34BD9">
              <w:rPr>
                <w:rFonts w:ascii="Times New Roman" w:hAnsi="Times New Roman" w:cs="Times New Roman"/>
              </w:rPr>
              <w:t xml:space="preserve"> Техническая возможность: газоснабжения объекта от существующего </w:t>
            </w:r>
            <w:proofErr w:type="spellStart"/>
            <w:r w:rsidR="00F34BD9">
              <w:rPr>
                <w:rFonts w:ascii="Times New Roman" w:hAnsi="Times New Roman" w:cs="Times New Roman"/>
              </w:rPr>
              <w:t>газлпровода</w:t>
            </w:r>
            <w:proofErr w:type="spellEnd"/>
            <w:r w:rsidR="00F34BD9">
              <w:rPr>
                <w:rFonts w:ascii="Times New Roman" w:hAnsi="Times New Roman" w:cs="Times New Roman"/>
              </w:rPr>
              <w:t xml:space="preserve"> высокого давления 1 категории; электроснабжения, при условии установки КТП с подключением к существующей ВЛ-10 </w:t>
            </w:r>
            <w:proofErr w:type="spellStart"/>
            <w:r w:rsidR="00F34BD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543" w:type="pct"/>
          </w:tcPr>
          <w:p w:rsidR="00461180" w:rsidRPr="00461180" w:rsidRDefault="009A7167" w:rsidP="009A71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</w:tcPr>
          <w:p w:rsidR="00461180" w:rsidRPr="00461180" w:rsidRDefault="009A7167" w:rsidP="009621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</w:tcPr>
          <w:p w:rsidR="00461180" w:rsidRPr="00461180" w:rsidRDefault="009A7167" w:rsidP="00D44F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</w:tcPr>
          <w:p w:rsidR="00461180" w:rsidRPr="00445B37" w:rsidRDefault="009A7167" w:rsidP="00D44F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CA6" w:rsidRPr="00445B37" w:rsidTr="009F6AD8">
        <w:trPr>
          <w:cantSplit/>
          <w:trHeight w:val="1261"/>
        </w:trPr>
        <w:tc>
          <w:tcPr>
            <w:tcW w:w="453" w:type="pct"/>
            <w:textDirection w:val="btLr"/>
          </w:tcPr>
          <w:p w:rsidR="009F5CA6" w:rsidRDefault="009F5CA6" w:rsidP="009F6AD8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Луговослободской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д.Синило</w:t>
            </w:r>
            <w:proofErr w:type="spellEnd"/>
          </w:p>
        </w:tc>
        <w:tc>
          <w:tcPr>
            <w:tcW w:w="498" w:type="pct"/>
          </w:tcPr>
          <w:p w:rsidR="009F5CA6" w:rsidRPr="00B31E2D" w:rsidRDefault="009F5CA6" w:rsidP="009F5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5,4852</w:t>
            </w:r>
          </w:p>
        </w:tc>
        <w:tc>
          <w:tcPr>
            <w:tcW w:w="453" w:type="pct"/>
          </w:tcPr>
          <w:p w:rsidR="009F5CA6" w:rsidRDefault="009F5CA6" w:rsidP="002433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комплекса производственных зданий</w:t>
            </w:r>
          </w:p>
        </w:tc>
        <w:tc>
          <w:tcPr>
            <w:tcW w:w="815" w:type="pct"/>
          </w:tcPr>
          <w:p w:rsidR="009F5CA6" w:rsidRDefault="009F5CA6" w:rsidP="001979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Минский областной исполнительный комитет</w:t>
            </w:r>
          </w:p>
        </w:tc>
        <w:tc>
          <w:tcPr>
            <w:tcW w:w="725" w:type="pct"/>
          </w:tcPr>
          <w:p w:rsidR="009F5CA6" w:rsidRDefault="009F5CA6" w:rsidP="009032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Существующая сеть водоснабжения и силовой кабель 10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Техническая возможность газоснабжения объекта имеется от существующего газопровода высокого давления</w:t>
            </w:r>
          </w:p>
        </w:tc>
        <w:tc>
          <w:tcPr>
            <w:tcW w:w="543" w:type="pct"/>
          </w:tcPr>
          <w:p w:rsidR="009F5CA6" w:rsidRPr="00461180" w:rsidRDefault="009F5CA6" w:rsidP="007375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</w:tcPr>
          <w:p w:rsidR="009F5CA6" w:rsidRPr="00461180" w:rsidRDefault="009F5CA6" w:rsidP="007375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</w:tcPr>
          <w:p w:rsidR="009F5CA6" w:rsidRPr="00461180" w:rsidRDefault="009F5CA6" w:rsidP="007375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</w:tcPr>
          <w:p w:rsidR="009F5CA6" w:rsidRPr="00445B37" w:rsidRDefault="009F5CA6" w:rsidP="007375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CA6" w:rsidRPr="00445B37" w:rsidTr="009F6AD8">
        <w:trPr>
          <w:cantSplit/>
          <w:trHeight w:val="1261"/>
        </w:trPr>
        <w:tc>
          <w:tcPr>
            <w:tcW w:w="453" w:type="pct"/>
            <w:textDirection w:val="btLr"/>
          </w:tcPr>
          <w:p w:rsidR="009F5CA6" w:rsidRDefault="009F5CA6" w:rsidP="009F6AD8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район, Новодворский сельсовет,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д.Королищевичи</w:t>
            </w:r>
            <w:proofErr w:type="spellEnd"/>
          </w:p>
        </w:tc>
        <w:tc>
          <w:tcPr>
            <w:tcW w:w="498" w:type="pct"/>
          </w:tcPr>
          <w:p w:rsidR="009F5CA6" w:rsidRPr="00B31E2D" w:rsidRDefault="009F5CA6" w:rsidP="009F5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12,4000 </w:t>
            </w:r>
          </w:p>
        </w:tc>
        <w:tc>
          <w:tcPr>
            <w:tcW w:w="453" w:type="pct"/>
          </w:tcPr>
          <w:p w:rsidR="009F5CA6" w:rsidRDefault="009F5CA6" w:rsidP="007227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2D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обслуживания производственного комплекса</w:t>
            </w:r>
          </w:p>
        </w:tc>
        <w:tc>
          <w:tcPr>
            <w:tcW w:w="815" w:type="pct"/>
          </w:tcPr>
          <w:p w:rsidR="009F5CA6" w:rsidRDefault="009F5CA6" w:rsidP="0072277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Минский областной исполнительный комитет</w:t>
            </w:r>
          </w:p>
        </w:tc>
        <w:tc>
          <w:tcPr>
            <w:tcW w:w="725" w:type="pct"/>
          </w:tcPr>
          <w:p w:rsidR="009F5CA6" w:rsidRDefault="009F5CA6" w:rsidP="007227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 от застройки, демонтаж инженерных сетей не требуется. Ближайшей точкой подключения для электроснабжения объекта является ПС Кожзавод 110/10кВ</w:t>
            </w:r>
          </w:p>
        </w:tc>
        <w:tc>
          <w:tcPr>
            <w:tcW w:w="543" w:type="pct"/>
          </w:tcPr>
          <w:p w:rsidR="009F5CA6" w:rsidRPr="00461180" w:rsidRDefault="009F5CA6" w:rsidP="007375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</w:tcPr>
          <w:p w:rsidR="009F5CA6" w:rsidRPr="00461180" w:rsidRDefault="009F5CA6" w:rsidP="007375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</w:tcPr>
          <w:p w:rsidR="009F5CA6" w:rsidRPr="00461180" w:rsidRDefault="009F5CA6" w:rsidP="007375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</w:tcPr>
          <w:p w:rsidR="009F5CA6" w:rsidRPr="00445B37" w:rsidRDefault="009F5CA6" w:rsidP="007375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65D" w:rsidRPr="00445B37" w:rsidTr="009F6AD8">
        <w:trPr>
          <w:cantSplit/>
          <w:trHeight w:val="1261"/>
        </w:trPr>
        <w:tc>
          <w:tcPr>
            <w:tcW w:w="453" w:type="pct"/>
            <w:textDirection w:val="btLr"/>
          </w:tcPr>
          <w:p w:rsidR="0034365D" w:rsidRDefault="0034365D" w:rsidP="0034365D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Колодищанский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д.Юхновки</w:t>
            </w:r>
            <w:proofErr w:type="spellEnd"/>
          </w:p>
        </w:tc>
        <w:tc>
          <w:tcPr>
            <w:tcW w:w="498" w:type="pct"/>
          </w:tcPr>
          <w:p w:rsidR="0034365D" w:rsidRDefault="0034365D" w:rsidP="00343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1,090</w:t>
            </w:r>
          </w:p>
        </w:tc>
        <w:tc>
          <w:tcPr>
            <w:tcW w:w="453" w:type="pct"/>
          </w:tcPr>
          <w:p w:rsidR="0034365D" w:rsidRPr="00B31E2D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производственно-складской базы</w:t>
            </w:r>
          </w:p>
        </w:tc>
        <w:tc>
          <w:tcPr>
            <w:tcW w:w="815" w:type="pct"/>
          </w:tcPr>
          <w:p w:rsidR="0034365D" w:rsidRDefault="0034365D" w:rsidP="003436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Минский областной исполнительный комитет</w:t>
            </w:r>
          </w:p>
        </w:tc>
        <w:tc>
          <w:tcPr>
            <w:tcW w:w="725" w:type="pct"/>
          </w:tcPr>
          <w:p w:rsidR="0034365D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возможность: водоснабжение возможно от существующей сети Д=100мм(</w:t>
            </w:r>
            <w:proofErr w:type="spellStart"/>
            <w:r>
              <w:rPr>
                <w:rFonts w:ascii="Times New Roman" w:hAnsi="Times New Roman" w:cs="Times New Roman"/>
              </w:rPr>
              <w:t>чуг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.); газоснабжения объекта имеется от существующего газопровода высокого давления 1 категории Р=1,2Мпа Д=219мм (сталь); электроснабжение с потребной мощностью 100 кВт 3 категории будет возможно при условии строительства </w:t>
            </w:r>
            <w:proofErr w:type="spellStart"/>
            <w:r>
              <w:rPr>
                <w:rFonts w:ascii="Times New Roman" w:hAnsi="Times New Roman" w:cs="Times New Roman"/>
              </w:rPr>
              <w:t>однотрансформаторной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БКТБП 10/0,4кВ с подключением к </w:t>
            </w:r>
            <w:proofErr w:type="spellStart"/>
            <w:r>
              <w:rPr>
                <w:rFonts w:ascii="Times New Roman" w:hAnsi="Times New Roman" w:cs="Times New Roman"/>
              </w:rPr>
              <w:t>сущствующей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543" w:type="pct"/>
          </w:tcPr>
          <w:p w:rsidR="0034365D" w:rsidRPr="00461180" w:rsidRDefault="0034365D" w:rsidP="003436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</w:tcPr>
          <w:p w:rsidR="0034365D" w:rsidRPr="00461180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</w:tcPr>
          <w:p w:rsidR="0034365D" w:rsidRPr="00461180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</w:tcPr>
          <w:p w:rsidR="0034365D" w:rsidRPr="00445B37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65D" w:rsidRPr="00445B37" w:rsidTr="009F6AD8">
        <w:trPr>
          <w:cantSplit/>
          <w:trHeight w:val="1261"/>
        </w:trPr>
        <w:tc>
          <w:tcPr>
            <w:tcW w:w="453" w:type="pct"/>
            <w:textDirection w:val="btLr"/>
          </w:tcPr>
          <w:p w:rsidR="0034365D" w:rsidRDefault="0034365D" w:rsidP="0034365D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д.Тарасово</w:t>
            </w:r>
            <w:proofErr w:type="spellEnd"/>
          </w:p>
        </w:tc>
        <w:tc>
          <w:tcPr>
            <w:tcW w:w="498" w:type="pct"/>
          </w:tcPr>
          <w:p w:rsidR="0034365D" w:rsidRDefault="0034365D" w:rsidP="00343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1,2400</w:t>
            </w:r>
          </w:p>
        </w:tc>
        <w:tc>
          <w:tcPr>
            <w:tcW w:w="453" w:type="pct"/>
          </w:tcPr>
          <w:p w:rsidR="0034365D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объекта спортивного назначения</w:t>
            </w:r>
          </w:p>
        </w:tc>
        <w:tc>
          <w:tcPr>
            <w:tcW w:w="815" w:type="pct"/>
          </w:tcPr>
          <w:p w:rsidR="0034365D" w:rsidRDefault="0034365D" w:rsidP="003436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Минский областной исполнительный комитет</w:t>
            </w:r>
          </w:p>
        </w:tc>
        <w:tc>
          <w:tcPr>
            <w:tcW w:w="725" w:type="pct"/>
          </w:tcPr>
          <w:p w:rsidR="0034365D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возможность: водоснабжение возможно от существующей сети Д=100мм; газоснабжение объекта возможно от существующего газопровода среднего давления Д=59мм; электроснабжение с потребной мощностью 100 кВт 3 категории будет возможно при условии строительства КТП 10/0,4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подключением ее ответвлением 10кВ на участке ТП №450-КТП №453</w:t>
            </w:r>
          </w:p>
        </w:tc>
        <w:tc>
          <w:tcPr>
            <w:tcW w:w="543" w:type="pct"/>
          </w:tcPr>
          <w:p w:rsidR="0034365D" w:rsidRPr="00461180" w:rsidRDefault="0034365D" w:rsidP="003436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</w:tcPr>
          <w:p w:rsidR="0034365D" w:rsidRPr="00461180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</w:tcPr>
          <w:p w:rsidR="0034365D" w:rsidRPr="00461180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</w:tcPr>
          <w:p w:rsidR="0034365D" w:rsidRPr="00445B37" w:rsidRDefault="0034365D" w:rsidP="003436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AF7822" w:rsidRPr="00445B37" w:rsidRDefault="00AF7822" w:rsidP="00706C2F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AF7822" w:rsidRPr="00445B37" w:rsidSect="0034365D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22"/>
    <w:rsid w:val="00002FB1"/>
    <w:rsid w:val="00045B43"/>
    <w:rsid w:val="00076B55"/>
    <w:rsid w:val="00197956"/>
    <w:rsid w:val="00324E24"/>
    <w:rsid w:val="0034365D"/>
    <w:rsid w:val="00344F05"/>
    <w:rsid w:val="0037266A"/>
    <w:rsid w:val="003F020C"/>
    <w:rsid w:val="00427C61"/>
    <w:rsid w:val="00445B37"/>
    <w:rsid w:val="00461180"/>
    <w:rsid w:val="00462009"/>
    <w:rsid w:val="00494FF2"/>
    <w:rsid w:val="00506DBE"/>
    <w:rsid w:val="00577ED1"/>
    <w:rsid w:val="0060631E"/>
    <w:rsid w:val="006118F4"/>
    <w:rsid w:val="00666BB6"/>
    <w:rsid w:val="00706C2F"/>
    <w:rsid w:val="0074491C"/>
    <w:rsid w:val="007E6E58"/>
    <w:rsid w:val="0082146E"/>
    <w:rsid w:val="00841D69"/>
    <w:rsid w:val="0085511D"/>
    <w:rsid w:val="00885335"/>
    <w:rsid w:val="00891B4D"/>
    <w:rsid w:val="008B1FFD"/>
    <w:rsid w:val="009621C3"/>
    <w:rsid w:val="009A7167"/>
    <w:rsid w:val="009B5C56"/>
    <w:rsid w:val="009F5CA6"/>
    <w:rsid w:val="009F6AD8"/>
    <w:rsid w:val="00A87142"/>
    <w:rsid w:val="00A944D4"/>
    <w:rsid w:val="00AF7822"/>
    <w:rsid w:val="00B31E2D"/>
    <w:rsid w:val="00BC1ACB"/>
    <w:rsid w:val="00C95D58"/>
    <w:rsid w:val="00CB609E"/>
    <w:rsid w:val="00D833B6"/>
    <w:rsid w:val="00E517A8"/>
    <w:rsid w:val="00F320B8"/>
    <w:rsid w:val="00F34BD9"/>
    <w:rsid w:val="00F42140"/>
    <w:rsid w:val="00F53F96"/>
    <w:rsid w:val="00F67704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3EF7"/>
  <w15:docId w15:val="{9AB2A617-2633-437D-AF1F-062CE5B8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6B903-1A67-4788-9A83-A35D902D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Кузьмицкая Виктория Анатольевна</cp:lastModifiedBy>
  <cp:revision>14</cp:revision>
  <cp:lastPrinted>2019-08-16T05:56:00Z</cp:lastPrinted>
  <dcterms:created xsi:type="dcterms:W3CDTF">2019-08-16T05:56:00Z</dcterms:created>
  <dcterms:modified xsi:type="dcterms:W3CDTF">2024-04-09T11:58:00Z</dcterms:modified>
</cp:coreProperties>
</file>