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F6" w:rsidRPr="00B906D4" w:rsidRDefault="009C1CF6" w:rsidP="009C1CF6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B906D4">
        <w:rPr>
          <w:b/>
          <w:sz w:val="30"/>
          <w:szCs w:val="30"/>
        </w:rPr>
        <w:t xml:space="preserve">По заявлению прокуратуры Минского района информационная продукция </w:t>
      </w:r>
      <w:r w:rsidR="00A11942" w:rsidRPr="00B906D4">
        <w:rPr>
          <w:b/>
          <w:sz w:val="30"/>
          <w:szCs w:val="30"/>
        </w:rPr>
        <w:t xml:space="preserve">аккаунта </w:t>
      </w:r>
      <w:r w:rsidR="00C943FE" w:rsidRPr="00C943FE">
        <w:rPr>
          <w:b/>
          <w:sz w:val="30"/>
          <w:szCs w:val="30"/>
        </w:rPr>
        <w:t>«Zmagarushka»</w:t>
      </w:r>
      <w:r w:rsidR="00C943FE">
        <w:rPr>
          <w:b/>
          <w:sz w:val="30"/>
          <w:szCs w:val="30"/>
        </w:rPr>
        <w:t xml:space="preserve"> </w:t>
      </w:r>
      <w:r w:rsidR="007E2FB2" w:rsidRPr="00B906D4">
        <w:rPr>
          <w:b/>
          <w:sz w:val="30"/>
          <w:szCs w:val="30"/>
        </w:rPr>
        <w:t xml:space="preserve">в социально-развлекательной сети </w:t>
      </w:r>
      <w:r w:rsidR="007E2FB2" w:rsidRPr="00B906D4">
        <w:rPr>
          <w:b/>
          <w:sz w:val="30"/>
          <w:szCs w:val="30"/>
          <w:lang w:val="en-US"/>
        </w:rPr>
        <w:t>TikTok</w:t>
      </w:r>
      <w:r w:rsidR="00B906D4" w:rsidRPr="00B906D4">
        <w:rPr>
          <w:b/>
          <w:sz w:val="30"/>
          <w:szCs w:val="30"/>
        </w:rPr>
        <w:t>, а также информационная продукция</w:t>
      </w:r>
      <w:r w:rsidR="007E2FB2" w:rsidRPr="00B906D4">
        <w:rPr>
          <w:b/>
          <w:sz w:val="30"/>
          <w:szCs w:val="30"/>
        </w:rPr>
        <w:t xml:space="preserve"> </w:t>
      </w:r>
      <w:r w:rsidR="00B906D4" w:rsidRPr="00B906D4">
        <w:rPr>
          <w:rFonts w:eastAsia="Calibri"/>
          <w:b/>
          <w:sz w:val="30"/>
          <w:szCs w:val="30"/>
          <w:lang w:eastAsia="en-US"/>
        </w:rPr>
        <w:t>канала</w:t>
      </w:r>
      <w:r w:rsidR="00C943FE">
        <w:rPr>
          <w:rFonts w:eastAsia="Calibri"/>
          <w:b/>
          <w:sz w:val="30"/>
          <w:szCs w:val="30"/>
          <w:lang w:eastAsia="en-US"/>
        </w:rPr>
        <w:t xml:space="preserve"> «ВУСАТАКУРВА»</w:t>
      </w:r>
      <w:r w:rsidR="00B906D4" w:rsidRPr="00B906D4">
        <w:rPr>
          <w:rFonts w:eastAsia="Calibri"/>
          <w:b/>
          <w:sz w:val="30"/>
          <w:szCs w:val="30"/>
          <w:lang w:eastAsia="en-US"/>
        </w:rPr>
        <w:t>, размещенная на видеохостинговом сайте «YouTube»</w:t>
      </w:r>
      <w:r w:rsidR="00B906D4">
        <w:rPr>
          <w:rFonts w:eastAsia="Calibri"/>
          <w:b/>
          <w:sz w:val="30"/>
          <w:szCs w:val="30"/>
          <w:lang w:eastAsia="en-US"/>
        </w:rPr>
        <w:t>,</w:t>
      </w:r>
      <w:r w:rsidR="00B906D4" w:rsidRPr="00B906D4">
        <w:rPr>
          <w:rFonts w:eastAsia="Calibri"/>
          <w:b/>
          <w:sz w:val="30"/>
          <w:szCs w:val="30"/>
          <w:lang w:eastAsia="en-US"/>
        </w:rPr>
        <w:t xml:space="preserve"> </w:t>
      </w:r>
      <w:r w:rsidR="00A11942" w:rsidRPr="00B906D4">
        <w:rPr>
          <w:b/>
          <w:sz w:val="30"/>
          <w:szCs w:val="30"/>
        </w:rPr>
        <w:t>призн</w:t>
      </w:r>
      <w:r w:rsidR="00CA261F">
        <w:rPr>
          <w:b/>
          <w:sz w:val="30"/>
          <w:szCs w:val="30"/>
        </w:rPr>
        <w:t>аны экстремистскими</w:t>
      </w:r>
      <w:r w:rsidRPr="00B906D4">
        <w:rPr>
          <w:b/>
          <w:sz w:val="30"/>
          <w:szCs w:val="30"/>
        </w:rPr>
        <w:t xml:space="preserve">. </w:t>
      </w:r>
    </w:p>
    <w:p w:rsidR="009C1CF6" w:rsidRPr="009C1CF6" w:rsidRDefault="009C1CF6" w:rsidP="009C1CF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C1CF6">
        <w:rPr>
          <w:sz w:val="30"/>
          <w:szCs w:val="30"/>
        </w:rPr>
        <w:t xml:space="preserve">На основании Закона Республики Беларусь «О противодействии экстремизму» прокурор Минского района обратился в суд с заявлениями о признании информационной продукции, размещенной в </w:t>
      </w:r>
      <w:r w:rsidR="007E2FB2">
        <w:rPr>
          <w:sz w:val="30"/>
          <w:szCs w:val="30"/>
        </w:rPr>
        <w:t xml:space="preserve">аккаунте </w:t>
      </w:r>
      <w:r w:rsidR="00C943FE">
        <w:rPr>
          <w:sz w:val="30"/>
          <w:szCs w:val="30"/>
        </w:rPr>
        <w:t xml:space="preserve">«Zmagarushka» </w:t>
      </w:r>
      <w:r w:rsidR="007E2FB2">
        <w:rPr>
          <w:sz w:val="30"/>
          <w:szCs w:val="30"/>
        </w:rPr>
        <w:t xml:space="preserve">в социально-развлекательной сети </w:t>
      </w:r>
      <w:r w:rsidR="007E2FB2">
        <w:rPr>
          <w:sz w:val="30"/>
          <w:szCs w:val="30"/>
          <w:lang w:val="en-US"/>
        </w:rPr>
        <w:t>TikTok</w:t>
      </w:r>
      <w:r w:rsidR="007E2FB2" w:rsidRPr="007107EB">
        <w:rPr>
          <w:sz w:val="30"/>
          <w:szCs w:val="30"/>
        </w:rPr>
        <w:t xml:space="preserve"> </w:t>
      </w:r>
      <w:r w:rsidR="00A11942">
        <w:rPr>
          <w:sz w:val="30"/>
          <w:szCs w:val="30"/>
        </w:rPr>
        <w:t>(идентификатор:</w:t>
      </w:r>
      <w:r w:rsidR="00B906D4" w:rsidRPr="00B906D4">
        <w:rPr>
          <w:rFonts w:eastAsia="Calibri"/>
          <w:sz w:val="30"/>
          <w:szCs w:val="30"/>
          <w:lang w:eastAsia="en-US"/>
        </w:rPr>
        <w:t xml:space="preserve"> @</w:t>
      </w:r>
      <w:r w:rsidR="00C943FE">
        <w:rPr>
          <w:rFonts w:eastAsia="Calibri"/>
          <w:sz w:val="30"/>
          <w:szCs w:val="30"/>
          <w:lang w:eastAsia="en-US"/>
        </w:rPr>
        <w:t>zmagarushka</w:t>
      </w:r>
      <w:r w:rsidR="00A11942">
        <w:rPr>
          <w:sz w:val="30"/>
          <w:szCs w:val="30"/>
        </w:rPr>
        <w:t>, численность подписчиков –</w:t>
      </w:r>
      <w:r w:rsidR="00C943FE">
        <w:rPr>
          <w:sz w:val="30"/>
          <w:szCs w:val="30"/>
        </w:rPr>
        <w:t xml:space="preserve"> 1183</w:t>
      </w:r>
      <w:r w:rsidR="007E2FB2" w:rsidRPr="00D330D0">
        <w:rPr>
          <w:sz w:val="30"/>
          <w:szCs w:val="30"/>
        </w:rPr>
        <w:t>)</w:t>
      </w:r>
      <w:r w:rsidR="00A11942">
        <w:rPr>
          <w:sz w:val="30"/>
          <w:szCs w:val="30"/>
        </w:rPr>
        <w:t>,</w:t>
      </w:r>
      <w:r w:rsidR="00B906D4">
        <w:rPr>
          <w:sz w:val="30"/>
          <w:szCs w:val="30"/>
        </w:rPr>
        <w:t xml:space="preserve"> а также информации,</w:t>
      </w:r>
      <w:r w:rsidR="00A11942">
        <w:rPr>
          <w:sz w:val="30"/>
          <w:szCs w:val="30"/>
        </w:rPr>
        <w:t xml:space="preserve"> </w:t>
      </w:r>
      <w:r w:rsidR="00B906D4">
        <w:rPr>
          <w:sz w:val="30"/>
          <w:szCs w:val="30"/>
        </w:rPr>
        <w:t>размещенной на</w:t>
      </w:r>
      <w:r w:rsidR="00B906D4" w:rsidRPr="00B906D4">
        <w:rPr>
          <w:rFonts w:eastAsia="Calibri"/>
          <w:sz w:val="30"/>
          <w:szCs w:val="30"/>
          <w:lang w:eastAsia="en-US"/>
        </w:rPr>
        <w:t xml:space="preserve"> канал</w:t>
      </w:r>
      <w:r w:rsidR="00B906D4">
        <w:rPr>
          <w:rFonts w:eastAsia="Calibri"/>
          <w:sz w:val="30"/>
          <w:szCs w:val="30"/>
          <w:lang w:eastAsia="en-US"/>
        </w:rPr>
        <w:t>е</w:t>
      </w:r>
      <w:r w:rsidR="00C943FE">
        <w:rPr>
          <w:rFonts w:eastAsia="Calibri"/>
          <w:sz w:val="30"/>
          <w:szCs w:val="30"/>
          <w:lang w:eastAsia="en-US"/>
        </w:rPr>
        <w:t xml:space="preserve"> «ВУСАТАКУРВА» </w:t>
      </w:r>
      <w:r w:rsidR="00B906D4" w:rsidRPr="00B906D4">
        <w:rPr>
          <w:rFonts w:eastAsia="Calibri"/>
          <w:sz w:val="30"/>
          <w:szCs w:val="30"/>
          <w:lang w:eastAsia="en-US"/>
        </w:rPr>
        <w:t>на видеохостинговом сайте «YouTube»</w:t>
      </w:r>
      <w:r w:rsidR="00B906D4">
        <w:rPr>
          <w:sz w:val="30"/>
          <w:szCs w:val="30"/>
        </w:rPr>
        <w:t xml:space="preserve"> (идентификатор:</w:t>
      </w:r>
      <w:r w:rsidR="00B906D4" w:rsidRPr="00B906D4">
        <w:rPr>
          <w:rFonts w:eastAsia="Calibri"/>
          <w:sz w:val="30"/>
          <w:szCs w:val="30"/>
          <w:lang w:eastAsia="en-US"/>
        </w:rPr>
        <w:t xml:space="preserve"> @</w:t>
      </w:r>
      <w:r w:rsidR="00C943FE" w:rsidRPr="00C943FE">
        <w:rPr>
          <w:rFonts w:eastAsia="Calibri"/>
          <w:sz w:val="30"/>
          <w:szCs w:val="30"/>
          <w:lang w:eastAsia="en-US"/>
        </w:rPr>
        <w:t>vusatakurva</w:t>
      </w:r>
      <w:r w:rsidR="00C943FE">
        <w:rPr>
          <w:sz w:val="30"/>
          <w:szCs w:val="30"/>
        </w:rPr>
        <w:t>, численность подписчиков – 41,2</w:t>
      </w:r>
      <w:r w:rsidR="00B906D4">
        <w:rPr>
          <w:sz w:val="30"/>
          <w:szCs w:val="30"/>
        </w:rPr>
        <w:t xml:space="preserve"> тыс.</w:t>
      </w:r>
      <w:r w:rsidR="00B906D4" w:rsidRPr="00D330D0">
        <w:rPr>
          <w:sz w:val="30"/>
          <w:szCs w:val="30"/>
        </w:rPr>
        <w:t>)</w:t>
      </w:r>
      <w:r w:rsidR="00B906D4">
        <w:rPr>
          <w:sz w:val="30"/>
          <w:szCs w:val="30"/>
        </w:rPr>
        <w:t xml:space="preserve">, </w:t>
      </w:r>
      <w:r w:rsidRPr="009C1CF6">
        <w:rPr>
          <w:sz w:val="30"/>
          <w:szCs w:val="30"/>
        </w:rPr>
        <w:t>экстремистскими материалами.</w:t>
      </w:r>
    </w:p>
    <w:p w:rsidR="009C1CF6" w:rsidRDefault="009C1CF6" w:rsidP="009C1CF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C1CF6">
        <w:rPr>
          <w:sz w:val="30"/>
          <w:szCs w:val="30"/>
        </w:rPr>
        <w:t>Суд Минского района удовлетворил заявления</w:t>
      </w:r>
      <w:r w:rsidRPr="00E90C6C">
        <w:rPr>
          <w:sz w:val="30"/>
          <w:szCs w:val="30"/>
        </w:rPr>
        <w:t xml:space="preserve"> прокурора в полном объеме и допустил немедленное исполнение принят</w:t>
      </w:r>
      <w:r>
        <w:rPr>
          <w:sz w:val="30"/>
          <w:szCs w:val="30"/>
        </w:rPr>
        <w:t xml:space="preserve">ых </w:t>
      </w:r>
      <w:r w:rsidRPr="00E90C6C">
        <w:rPr>
          <w:sz w:val="30"/>
          <w:szCs w:val="30"/>
        </w:rPr>
        <w:t>решени</w:t>
      </w:r>
      <w:r>
        <w:rPr>
          <w:sz w:val="30"/>
          <w:szCs w:val="30"/>
        </w:rPr>
        <w:t>й</w:t>
      </w:r>
      <w:r w:rsidRPr="00E90C6C">
        <w:rPr>
          <w:sz w:val="30"/>
          <w:szCs w:val="30"/>
        </w:rPr>
        <w:t xml:space="preserve">. </w:t>
      </w:r>
      <w:r>
        <w:rPr>
          <w:sz w:val="30"/>
          <w:szCs w:val="30"/>
        </w:rPr>
        <w:t>Копии решений</w:t>
      </w:r>
      <w:r w:rsidRPr="00E90C6C">
        <w:rPr>
          <w:sz w:val="30"/>
          <w:szCs w:val="30"/>
        </w:rPr>
        <w:t xml:space="preserve"> направлен</w:t>
      </w:r>
      <w:r>
        <w:rPr>
          <w:sz w:val="30"/>
          <w:szCs w:val="30"/>
        </w:rPr>
        <w:t xml:space="preserve">ы </w:t>
      </w:r>
      <w:r w:rsidRPr="00E90C6C">
        <w:rPr>
          <w:sz w:val="30"/>
          <w:szCs w:val="30"/>
        </w:rPr>
        <w:t>в Министерство информации для включения в республиканский список экстремистских материалов и блокировки Интернет-ресурс</w:t>
      </w:r>
      <w:r>
        <w:rPr>
          <w:sz w:val="30"/>
          <w:szCs w:val="30"/>
        </w:rPr>
        <w:t>а</w:t>
      </w:r>
      <w:r w:rsidRPr="00E90C6C">
        <w:rPr>
          <w:sz w:val="30"/>
          <w:szCs w:val="30"/>
        </w:rPr>
        <w:t>, способствующ</w:t>
      </w:r>
      <w:r>
        <w:rPr>
          <w:sz w:val="30"/>
          <w:szCs w:val="30"/>
        </w:rPr>
        <w:t>его</w:t>
      </w:r>
      <w:r w:rsidRPr="00E90C6C">
        <w:rPr>
          <w:sz w:val="30"/>
          <w:szCs w:val="30"/>
        </w:rPr>
        <w:t xml:space="preserve"> распространению экстремистских материалов на территории Республики Беларусь.</w:t>
      </w:r>
    </w:p>
    <w:p w:rsidR="00E90C6C" w:rsidRDefault="00E90C6C" w:rsidP="000F595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83D82" w:rsidRPr="00953ACC" w:rsidRDefault="006B19B3" w:rsidP="00A96D67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Помощник </w:t>
      </w:r>
      <w:r w:rsidR="00183D82" w:rsidRPr="00953ACC">
        <w:rPr>
          <w:sz w:val="30"/>
          <w:szCs w:val="30"/>
        </w:rPr>
        <w:t>прокурора</w:t>
      </w:r>
    </w:p>
    <w:p w:rsidR="00B906D4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="006B19B3">
        <w:rPr>
          <w:sz w:val="30"/>
          <w:szCs w:val="30"/>
        </w:rPr>
        <w:t xml:space="preserve">       О.А.Мозоль </w:t>
      </w: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B906D4" w:rsidRDefault="00B906D4" w:rsidP="00A96D67">
      <w:pPr>
        <w:pStyle w:val="a3"/>
        <w:rPr>
          <w:sz w:val="30"/>
          <w:szCs w:val="30"/>
        </w:rPr>
      </w:pPr>
    </w:p>
    <w:p w:rsidR="00A11942" w:rsidRPr="00C15575" w:rsidRDefault="00A11942" w:rsidP="00A96D67">
      <w:pPr>
        <w:pStyle w:val="a3"/>
        <w:rPr>
          <w:sz w:val="18"/>
          <w:szCs w:val="18"/>
        </w:rPr>
      </w:pPr>
      <w:bookmarkStart w:id="0" w:name="_GoBack"/>
      <w:bookmarkEnd w:id="0"/>
    </w:p>
    <w:sectPr w:rsidR="00A11942" w:rsidRPr="00C15575" w:rsidSect="007E2FB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6A" w:rsidRDefault="00B04C6A" w:rsidP="001215DD">
      <w:r>
        <w:separator/>
      </w:r>
    </w:p>
  </w:endnote>
  <w:endnote w:type="continuationSeparator" w:id="0">
    <w:p w:rsidR="00B04C6A" w:rsidRDefault="00B04C6A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6A" w:rsidRDefault="00B04C6A" w:rsidP="001215DD">
      <w:r>
        <w:separator/>
      </w:r>
    </w:p>
  </w:footnote>
  <w:footnote w:type="continuationSeparator" w:id="0">
    <w:p w:rsidR="00B04C6A" w:rsidRDefault="00B04C6A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264"/>
      <w:docPartObj>
        <w:docPartGallery w:val="Page Numbers (Top of Page)"/>
        <w:docPartUnique/>
      </w:docPartObj>
    </w:sdtPr>
    <w:sdtEndPr/>
    <w:sdtContent>
      <w:p w:rsidR="001215DD" w:rsidRDefault="001B6F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5DD" w:rsidRDefault="001215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1E"/>
    <w:rsid w:val="00022A43"/>
    <w:rsid w:val="0002768B"/>
    <w:rsid w:val="000646AC"/>
    <w:rsid w:val="0006718A"/>
    <w:rsid w:val="00087EA8"/>
    <w:rsid w:val="000F595C"/>
    <w:rsid w:val="001166BB"/>
    <w:rsid w:val="001215DD"/>
    <w:rsid w:val="0013311E"/>
    <w:rsid w:val="00167374"/>
    <w:rsid w:val="00183D82"/>
    <w:rsid w:val="001B6FCD"/>
    <w:rsid w:val="001D6BB3"/>
    <w:rsid w:val="00215349"/>
    <w:rsid w:val="00226A96"/>
    <w:rsid w:val="00231300"/>
    <w:rsid w:val="00240F90"/>
    <w:rsid w:val="002630F2"/>
    <w:rsid w:val="00282150"/>
    <w:rsid w:val="00294C91"/>
    <w:rsid w:val="002C4466"/>
    <w:rsid w:val="00350471"/>
    <w:rsid w:val="0036009C"/>
    <w:rsid w:val="0038032C"/>
    <w:rsid w:val="003A0AD8"/>
    <w:rsid w:val="003A4CE9"/>
    <w:rsid w:val="0042228A"/>
    <w:rsid w:val="00464183"/>
    <w:rsid w:val="00485860"/>
    <w:rsid w:val="00494A24"/>
    <w:rsid w:val="005B6BB2"/>
    <w:rsid w:val="00606ADD"/>
    <w:rsid w:val="00636BCB"/>
    <w:rsid w:val="006A4293"/>
    <w:rsid w:val="006B19B3"/>
    <w:rsid w:val="006C3E8F"/>
    <w:rsid w:val="00782AEE"/>
    <w:rsid w:val="007B41FC"/>
    <w:rsid w:val="007C77E0"/>
    <w:rsid w:val="007D0206"/>
    <w:rsid w:val="007E2FB2"/>
    <w:rsid w:val="008201F3"/>
    <w:rsid w:val="008A423A"/>
    <w:rsid w:val="008D27DC"/>
    <w:rsid w:val="00910F4B"/>
    <w:rsid w:val="00953ACC"/>
    <w:rsid w:val="009B1BF5"/>
    <w:rsid w:val="009C1CF6"/>
    <w:rsid w:val="009D3A55"/>
    <w:rsid w:val="00A11942"/>
    <w:rsid w:val="00A33CCD"/>
    <w:rsid w:val="00A34510"/>
    <w:rsid w:val="00A55903"/>
    <w:rsid w:val="00A65505"/>
    <w:rsid w:val="00A80B2D"/>
    <w:rsid w:val="00A82CB0"/>
    <w:rsid w:val="00A96D67"/>
    <w:rsid w:val="00B04C6A"/>
    <w:rsid w:val="00B34EEB"/>
    <w:rsid w:val="00B67AA7"/>
    <w:rsid w:val="00B906D4"/>
    <w:rsid w:val="00BF5B84"/>
    <w:rsid w:val="00C15575"/>
    <w:rsid w:val="00C247C3"/>
    <w:rsid w:val="00C43DD2"/>
    <w:rsid w:val="00C56620"/>
    <w:rsid w:val="00C94182"/>
    <w:rsid w:val="00C943FE"/>
    <w:rsid w:val="00CA0860"/>
    <w:rsid w:val="00CA261F"/>
    <w:rsid w:val="00CA47D0"/>
    <w:rsid w:val="00CC1182"/>
    <w:rsid w:val="00CC1443"/>
    <w:rsid w:val="00CC3E62"/>
    <w:rsid w:val="00D81260"/>
    <w:rsid w:val="00DA0709"/>
    <w:rsid w:val="00DB122C"/>
    <w:rsid w:val="00DF12A2"/>
    <w:rsid w:val="00E05D1A"/>
    <w:rsid w:val="00E36FEF"/>
    <w:rsid w:val="00E40A37"/>
    <w:rsid w:val="00E62395"/>
    <w:rsid w:val="00E66CA8"/>
    <w:rsid w:val="00E8179B"/>
    <w:rsid w:val="00E8549C"/>
    <w:rsid w:val="00E90C6C"/>
    <w:rsid w:val="00EA5F57"/>
    <w:rsid w:val="00EF1F7F"/>
    <w:rsid w:val="00F14AC6"/>
    <w:rsid w:val="00F6661E"/>
    <w:rsid w:val="00F95CED"/>
    <w:rsid w:val="00FB6690"/>
    <w:rsid w:val="00FC6180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5AFB3-0780-4469-A695-1D0A260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  <w:style w:type="paragraph" w:styleId="ab">
    <w:name w:val="Balloon Text"/>
    <w:basedOn w:val="a"/>
    <w:link w:val="ac"/>
    <w:rsid w:val="0063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SOPRB</dc:creator>
  <cp:lastModifiedBy>Мозоль Ольга Александровна</cp:lastModifiedBy>
  <cp:revision>2</cp:revision>
  <cp:lastPrinted>2023-06-30T06:31:00Z</cp:lastPrinted>
  <dcterms:created xsi:type="dcterms:W3CDTF">2023-06-30T06:31:00Z</dcterms:created>
  <dcterms:modified xsi:type="dcterms:W3CDTF">2023-06-30T06:31:00Z</dcterms:modified>
</cp:coreProperties>
</file>