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43" w:rsidRDefault="00D6064E" w:rsidP="00566543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Уголовно-</w:t>
      </w:r>
      <w:r w:rsidR="00712107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правовая характеристика взяточничества </w:t>
      </w:r>
    </w:p>
    <w:p w:rsidR="00BF28B2" w:rsidRDefault="00712107" w:rsidP="00712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Взяточничество является преступлением против государственной власти и интересов службы. Оно включает в себя получение взятки </w:t>
      </w:r>
      <w:r w:rsidR="00D141A3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>(ст.430 Уголовного кодекса Республики Беларусь</w:t>
      </w:r>
      <w:r w:rsidR="00BF28B2">
        <w:rPr>
          <w:rFonts w:ascii="Times New Roman" w:hAnsi="Times New Roman" w:cs="Times New Roman"/>
          <w:sz w:val="30"/>
          <w:szCs w:val="30"/>
          <w:lang w:val="ru-RU"/>
        </w:rPr>
        <w:t xml:space="preserve"> (далее – УК)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 и дачу взятки (ст.431 УК</w:t>
      </w:r>
      <w:r w:rsidR="00BF28B2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F28B2">
        <w:rPr>
          <w:rFonts w:ascii="Times New Roman" w:hAnsi="Times New Roman" w:cs="Times New Roman"/>
          <w:sz w:val="30"/>
          <w:szCs w:val="30"/>
          <w:lang w:val="ru-RU"/>
        </w:rPr>
        <w:t xml:space="preserve"> а также посредничество во взяточничестве </w:t>
      </w:r>
      <w:r w:rsidR="00D141A3">
        <w:rPr>
          <w:rFonts w:ascii="Times New Roman" w:hAnsi="Times New Roman" w:cs="Times New Roman"/>
          <w:sz w:val="30"/>
          <w:szCs w:val="30"/>
          <w:lang w:val="ru-RU"/>
        </w:rPr>
        <w:br/>
      </w:r>
      <w:r w:rsidR="00BF28B2">
        <w:rPr>
          <w:rFonts w:ascii="Times New Roman" w:hAnsi="Times New Roman" w:cs="Times New Roman"/>
          <w:sz w:val="30"/>
          <w:szCs w:val="30"/>
          <w:lang w:val="ru-RU"/>
        </w:rPr>
        <w:t>(ст.432 УК)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E0427" w:rsidRPr="009E0427" w:rsidRDefault="00BF28B2" w:rsidP="009E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Существует ошибочное мнение, что в</w:t>
      </w:r>
      <w:r w:rsidR="00712107"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зяточничество может быть совершено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лишь </w:t>
      </w:r>
      <w:r w:rsidR="009E0427">
        <w:rPr>
          <w:rFonts w:ascii="Times New Roman" w:hAnsi="Times New Roman" w:cs="Times New Roman"/>
          <w:sz w:val="30"/>
          <w:szCs w:val="30"/>
          <w:lang w:val="ru-RU"/>
        </w:rPr>
        <w:t>государственным служащим</w:t>
      </w:r>
      <w:r>
        <w:rPr>
          <w:rFonts w:ascii="Times New Roman" w:hAnsi="Times New Roman" w:cs="Times New Roman"/>
          <w:sz w:val="30"/>
          <w:szCs w:val="30"/>
          <w:lang w:val="ru-RU"/>
        </w:rPr>
        <w:t>, однако это не так</w:t>
      </w:r>
      <w:r w:rsidR="00712107" w:rsidRPr="00712107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E0427">
        <w:rPr>
          <w:rFonts w:ascii="Times New Roman" w:hAnsi="Times New Roman" w:cs="Times New Roman"/>
          <w:sz w:val="30"/>
          <w:szCs w:val="30"/>
          <w:lang w:val="ru-RU"/>
        </w:rPr>
        <w:t>Субъектом данного вида преступления является должностное и (или) приравненные к ним лица. Ст</w:t>
      </w:r>
      <w:r w:rsidR="00D141A3">
        <w:rPr>
          <w:rFonts w:ascii="Times New Roman" w:hAnsi="Times New Roman" w:cs="Times New Roman"/>
          <w:sz w:val="30"/>
          <w:szCs w:val="30"/>
          <w:lang w:val="ru-RU"/>
        </w:rPr>
        <w:t>атья</w:t>
      </w:r>
      <w:r w:rsidR="009E0427">
        <w:rPr>
          <w:rFonts w:ascii="Times New Roman" w:hAnsi="Times New Roman" w:cs="Times New Roman"/>
          <w:sz w:val="30"/>
          <w:szCs w:val="30"/>
          <w:lang w:val="ru-RU"/>
        </w:rPr>
        <w:t xml:space="preserve"> 4 </w:t>
      </w:r>
      <w:r w:rsidR="00D141A3">
        <w:rPr>
          <w:rFonts w:ascii="Times New Roman" w:hAnsi="Times New Roman" w:cs="Times New Roman"/>
          <w:sz w:val="30"/>
          <w:szCs w:val="30"/>
          <w:lang w:val="ru-RU"/>
        </w:rPr>
        <w:t xml:space="preserve">УК </w:t>
      </w:r>
      <w:r w:rsidR="009E0427">
        <w:rPr>
          <w:rFonts w:ascii="Times New Roman" w:hAnsi="Times New Roman" w:cs="Times New Roman"/>
          <w:sz w:val="30"/>
          <w:szCs w:val="30"/>
          <w:lang w:val="ru-RU"/>
        </w:rPr>
        <w:t>расширяет термин «должностное лицо», в частности под д</w:t>
      </w:r>
      <w:r w:rsidR="009E0427" w:rsidRPr="009E0427">
        <w:rPr>
          <w:rFonts w:ascii="Times New Roman" w:hAnsi="Times New Roman" w:cs="Times New Roman"/>
          <w:sz w:val="30"/>
          <w:szCs w:val="30"/>
          <w:lang w:val="ru-RU"/>
        </w:rPr>
        <w:t>олжностными лицами понимаются:</w:t>
      </w:r>
    </w:p>
    <w:p w:rsidR="009E0427" w:rsidRPr="009E0427" w:rsidRDefault="009E0427" w:rsidP="009E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9E0427">
        <w:rPr>
          <w:rFonts w:ascii="Times New Roman" w:hAnsi="Times New Roman" w:cs="Times New Roman"/>
          <w:sz w:val="30"/>
          <w:szCs w:val="30"/>
          <w:lang w:val="ru-RU"/>
        </w:rPr>
        <w:t>) представители власти, то есть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</w:t>
      </w:r>
      <w:bookmarkStart w:id="0" w:name="_GoBack"/>
      <w:bookmarkEnd w:id="0"/>
      <w:r w:rsidRPr="009E0427">
        <w:rPr>
          <w:rFonts w:ascii="Times New Roman" w:hAnsi="Times New Roman" w:cs="Times New Roman"/>
          <w:sz w:val="30"/>
          <w:szCs w:val="30"/>
          <w:lang w:val="ru-RU"/>
        </w:rPr>
        <w:t>в депутатов, а равно государственные служащие, имеющие право в пределах своей компетенции отдавать распоряжения или приказы и принимать решения относительно лиц, не подчиненных им по службе;</w:t>
      </w:r>
    </w:p>
    <w:p w:rsidR="009E0427" w:rsidRPr="009E0427" w:rsidRDefault="009E0427" w:rsidP="009E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0427">
        <w:rPr>
          <w:rFonts w:ascii="Times New Roman" w:hAnsi="Times New Roman" w:cs="Times New Roman"/>
          <w:sz w:val="30"/>
          <w:szCs w:val="30"/>
          <w:lang w:val="ru-RU"/>
        </w:rPr>
        <w:t>2) представители общественности, то есть лица, не находящиеся на государственной службе, но наделенные в установленном порядке полномочиями представителя власти при выполнении обязанностей по охране общественного порядка, борьбе с правонарушениями, по отправлению правосудия;</w:t>
      </w:r>
    </w:p>
    <w:p w:rsidR="009E0427" w:rsidRPr="009E0427" w:rsidRDefault="009E0427" w:rsidP="009E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0427">
        <w:rPr>
          <w:rFonts w:ascii="Times New Roman" w:hAnsi="Times New Roman" w:cs="Times New Roman"/>
          <w:sz w:val="30"/>
          <w:szCs w:val="30"/>
          <w:lang w:val="ru-RU"/>
        </w:rPr>
        <w:t>3) лица, постоянно или временно либо по специальному полномочию занимающие в учреждениях, организациях или на предприятиях (независимо от форм собственности), в Вооруженных Силах Республики Беларусь, других войсках и воинских формированиях Республики Беларусь должности, связанные с выполнением организационно-распорядительных или административно-</w:t>
      </w:r>
      <w:proofErr w:type="gramStart"/>
      <w:r w:rsidRPr="009E0427">
        <w:rPr>
          <w:rFonts w:ascii="Times New Roman" w:hAnsi="Times New Roman" w:cs="Times New Roman"/>
          <w:sz w:val="30"/>
          <w:szCs w:val="30"/>
          <w:lang w:val="ru-RU"/>
        </w:rPr>
        <w:t>хозяйственных</w:t>
      </w:r>
      <w:proofErr w:type="gramEnd"/>
      <w:r w:rsidRPr="009E0427">
        <w:rPr>
          <w:rFonts w:ascii="Times New Roman" w:hAnsi="Times New Roman" w:cs="Times New Roman"/>
          <w:sz w:val="30"/>
          <w:szCs w:val="30"/>
          <w:lang w:val="ru-RU"/>
        </w:rPr>
        <w:t xml:space="preserve"> обязанностей, либо лица, уполномоченные в установленном порядке на совершение юридически значимых действий;</w:t>
      </w:r>
    </w:p>
    <w:p w:rsidR="00712107" w:rsidRPr="009E0427" w:rsidRDefault="009E0427" w:rsidP="009E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0427">
        <w:rPr>
          <w:rFonts w:ascii="Times New Roman" w:hAnsi="Times New Roman" w:cs="Times New Roman"/>
          <w:sz w:val="30"/>
          <w:szCs w:val="30"/>
          <w:lang w:val="ru-RU"/>
        </w:rPr>
        <w:t>4) должностные лица иностранных государств, то есть лица, наделенные в иностранных государствах в соответствии с законодательством этих государств полномочиями, аналогичными указанным в пунктах 1–3, включая третейских судей и присяжных заседателей, а равно должностные лица международных организаций, члены международных парламентских собраний, судьи и должностные лица международных судов.</w:t>
      </w:r>
    </w:p>
    <w:p w:rsidR="00712107" w:rsidRDefault="007D2C92" w:rsidP="00712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Уголовная о</w:t>
      </w:r>
      <w:r w:rsidR="00712107" w:rsidRPr="00712107">
        <w:rPr>
          <w:rFonts w:ascii="Times New Roman" w:hAnsi="Times New Roman" w:cs="Times New Roman"/>
          <w:sz w:val="30"/>
          <w:szCs w:val="30"/>
          <w:lang w:val="ru-RU"/>
        </w:rPr>
        <w:t>тветственность за взяточничество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зависит от степени тяжести совершенного преступления. В</w:t>
      </w:r>
      <w:r w:rsidR="00712107"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зяточничество может быть наказано штрафом, исправительными работами, ограничением или </w:t>
      </w:r>
      <w:r w:rsidR="00712107" w:rsidRPr="00712107">
        <w:rPr>
          <w:rFonts w:ascii="Times New Roman" w:hAnsi="Times New Roman" w:cs="Times New Roman"/>
          <w:sz w:val="30"/>
          <w:szCs w:val="30"/>
          <w:lang w:val="ru-RU"/>
        </w:rPr>
        <w:lastRenderedPageBreak/>
        <w:t>лишением свободы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7D2C92">
        <w:rPr>
          <w:rFonts w:ascii="Times New Roman" w:hAnsi="Times New Roman" w:cs="Times New Roman"/>
          <w:sz w:val="30"/>
          <w:szCs w:val="30"/>
          <w:lang w:val="ru-RU"/>
        </w:rPr>
        <w:t>с лишением права занимать определенные должности или заниматься определенной деятельностью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случае совершения пре</w:t>
      </w:r>
      <w:r w:rsidR="001160B0">
        <w:rPr>
          <w:rFonts w:ascii="Times New Roman" w:hAnsi="Times New Roman" w:cs="Times New Roman"/>
          <w:sz w:val="30"/>
          <w:szCs w:val="30"/>
          <w:lang w:val="ru-RU"/>
        </w:rPr>
        <w:t>ступления, предусмотренного ст.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430 </w:t>
      </w:r>
      <w:r w:rsidR="001160B0">
        <w:rPr>
          <w:rFonts w:ascii="Times New Roman" w:hAnsi="Times New Roman" w:cs="Times New Roman"/>
          <w:sz w:val="30"/>
          <w:szCs w:val="30"/>
          <w:lang w:val="ru-RU"/>
        </w:rPr>
        <w:t>УК</w:t>
      </w:r>
      <w:r w:rsidR="009F0F43">
        <w:rPr>
          <w:rFonts w:ascii="Times New Roman" w:hAnsi="Times New Roman" w:cs="Times New Roman"/>
          <w:sz w:val="30"/>
          <w:szCs w:val="30"/>
          <w:lang w:val="ru-RU"/>
        </w:rPr>
        <w:t>).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D2C92" w:rsidRPr="007E2FA7" w:rsidRDefault="007D2C92" w:rsidP="00712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Стоит отметить, что при даче взятки или же посредничестве во взяточничестве предусмотрено освобождение от уголовной ответст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енности. 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Так в случае, если лицо, совершившее преступление, предусмотренное ст.</w:t>
      </w:r>
      <w:r w:rsidR="00A27900">
        <w:rPr>
          <w:rFonts w:ascii="Times New Roman" w:hAnsi="Times New Roman" w:cs="Times New Roman"/>
          <w:sz w:val="30"/>
          <w:szCs w:val="30"/>
          <w:lang w:val="ru-RU"/>
        </w:rPr>
        <w:t>ст.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431 и</w:t>
      </w:r>
      <w:r w:rsidR="00A27900">
        <w:rPr>
          <w:rFonts w:ascii="Times New Roman" w:hAnsi="Times New Roman" w:cs="Times New Roman"/>
          <w:sz w:val="30"/>
          <w:szCs w:val="30"/>
          <w:lang w:val="ru-RU"/>
        </w:rPr>
        <w:t>ли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 xml:space="preserve"> 432 УК, </w:t>
      </w:r>
      <w:r w:rsidR="007E2FA7" w:rsidRPr="007E2FA7">
        <w:rPr>
          <w:rFonts w:ascii="Times New Roman" w:hAnsi="Times New Roman" w:cs="Times New Roman"/>
          <w:sz w:val="30"/>
          <w:szCs w:val="30"/>
          <w:lang w:val="ru-RU"/>
        </w:rPr>
        <w:t>добровольно заявило о содеянном и активно способствовало раскрытию и (или) расследованию преступления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, оно освобождается от ответственности</w:t>
      </w:r>
      <w:r w:rsidR="007E2FA7" w:rsidRPr="007E2FA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 xml:space="preserve"> Также л</w:t>
      </w:r>
      <w:r w:rsidR="007E2FA7" w:rsidRPr="007E2FA7">
        <w:rPr>
          <w:rFonts w:ascii="Times New Roman" w:hAnsi="Times New Roman" w:cs="Times New Roman"/>
          <w:sz w:val="30"/>
          <w:szCs w:val="30"/>
          <w:lang w:val="ru-RU"/>
        </w:rPr>
        <w:t>ицо, давшее взятку, освобождается от уголовной ответственности, если в отношении его имело место вымогательство взятки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12107" w:rsidRPr="00712107" w:rsidRDefault="00712107" w:rsidP="00712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2107">
        <w:rPr>
          <w:rFonts w:ascii="Times New Roman" w:hAnsi="Times New Roman" w:cs="Times New Roman"/>
          <w:sz w:val="30"/>
          <w:szCs w:val="30"/>
          <w:lang w:val="ru-RU"/>
        </w:rPr>
        <w:t>Взяточничество является серьёзным преступлением, которое наносит ущерб государственной власти и интересам службы. Уголовно-правовая характеристика взяточничества включает в себя получение взятки и дачу взятки должностным лицом или иным лицом, использующим своё служебное положение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, а также посредничество во взяточничестве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>. Ответственность за взяточничест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 xml:space="preserve">во предусмотрена </w:t>
      </w:r>
      <w:r w:rsidR="00C95A4C">
        <w:rPr>
          <w:rFonts w:ascii="Times New Roman" w:hAnsi="Times New Roman" w:cs="Times New Roman"/>
          <w:sz w:val="30"/>
          <w:szCs w:val="30"/>
          <w:lang w:val="ru-RU"/>
        </w:rPr>
        <w:br/>
        <w:t>ст.ст.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 xml:space="preserve">430, 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>431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 xml:space="preserve"> и 432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УК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 и может быть 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назначена в виде штрафа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>, исправительны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 работ, ограничени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>я или лишения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 свободы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7E2FA7" w:rsidRPr="007D2C92">
        <w:rPr>
          <w:rFonts w:ascii="Times New Roman" w:hAnsi="Times New Roman" w:cs="Times New Roman"/>
          <w:sz w:val="30"/>
          <w:szCs w:val="30"/>
          <w:lang w:val="ru-RU"/>
        </w:rPr>
        <w:t>с лишением права занимать определенные должности или заниматься определенной деятельностью</w:t>
      </w:r>
      <w:r w:rsidR="007E2FA7">
        <w:rPr>
          <w:rFonts w:ascii="Times New Roman" w:hAnsi="Times New Roman" w:cs="Times New Roman"/>
          <w:sz w:val="30"/>
          <w:szCs w:val="30"/>
          <w:lang w:val="ru-RU"/>
        </w:rPr>
        <w:t xml:space="preserve"> в случае совершения преступления, предусмотренного          ст.430 УК).</w:t>
      </w:r>
    </w:p>
    <w:p w:rsidR="00566543" w:rsidRDefault="00566543" w:rsidP="005665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66543" w:rsidRDefault="0055105C" w:rsidP="00566543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Старший п</w:t>
      </w:r>
      <w:r w:rsidR="00566543">
        <w:rPr>
          <w:rFonts w:ascii="Times New Roman" w:hAnsi="Times New Roman"/>
          <w:sz w:val="30"/>
          <w:szCs w:val="30"/>
          <w:lang w:val="ru-RU"/>
        </w:rPr>
        <w:t>омощник прокурора</w:t>
      </w:r>
    </w:p>
    <w:p w:rsidR="00566543" w:rsidRDefault="00566543" w:rsidP="00566543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566543" w:rsidRDefault="00566543" w:rsidP="00566543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юрист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1 класса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="0055105C">
        <w:rPr>
          <w:rFonts w:ascii="Times New Roman" w:hAnsi="Times New Roman"/>
          <w:sz w:val="30"/>
          <w:szCs w:val="30"/>
          <w:lang w:val="ru-RU"/>
        </w:rPr>
        <w:t>В.В.Мелешко</w:t>
      </w:r>
      <w:proofErr w:type="spellEnd"/>
      <w:r w:rsidR="0055105C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66543" w:rsidRDefault="00566543" w:rsidP="005665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66543" w:rsidRDefault="00566543" w:rsidP="005665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СОГЛАСОВАНО</w:t>
      </w:r>
    </w:p>
    <w:p w:rsidR="00904F43" w:rsidRDefault="00566543" w:rsidP="00904F43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Заместитель прокурора</w:t>
      </w:r>
    </w:p>
    <w:p w:rsidR="00566543" w:rsidRDefault="00566543" w:rsidP="00904F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566543" w:rsidRDefault="00566543" w:rsidP="00904F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старший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советник юстиции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Е.А.Дорожко</w:t>
      </w:r>
      <w:proofErr w:type="spellEnd"/>
    </w:p>
    <w:p w:rsidR="00DD1E0C" w:rsidRPr="00566543" w:rsidRDefault="007D2C92">
      <w:pPr>
        <w:rPr>
          <w:lang w:val="ru-RU"/>
        </w:rPr>
      </w:pPr>
      <w:r>
        <w:rPr>
          <w:lang w:val="ru-RU"/>
        </w:rPr>
        <w:t xml:space="preserve"> </w:t>
      </w:r>
    </w:p>
    <w:sectPr w:rsidR="00DD1E0C" w:rsidRPr="00566543" w:rsidSect="00A6210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F1" w:rsidRDefault="003761F1" w:rsidP="00904F43">
      <w:pPr>
        <w:spacing w:after="0" w:line="240" w:lineRule="auto"/>
      </w:pPr>
      <w:r>
        <w:separator/>
      </w:r>
    </w:p>
  </w:endnote>
  <w:endnote w:type="continuationSeparator" w:id="0">
    <w:p w:rsidR="003761F1" w:rsidRDefault="003761F1" w:rsidP="0090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F1" w:rsidRDefault="003761F1" w:rsidP="00904F43">
      <w:pPr>
        <w:spacing w:after="0" w:line="240" w:lineRule="auto"/>
      </w:pPr>
      <w:r>
        <w:separator/>
      </w:r>
    </w:p>
  </w:footnote>
  <w:footnote w:type="continuationSeparator" w:id="0">
    <w:p w:rsidR="003761F1" w:rsidRDefault="003761F1" w:rsidP="0090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419738"/>
      <w:docPartObj>
        <w:docPartGallery w:val="Page Numbers (Top of Page)"/>
        <w:docPartUnique/>
      </w:docPartObj>
    </w:sdtPr>
    <w:sdtContent>
      <w:p w:rsidR="00904F43" w:rsidRDefault="00904F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10C" w:rsidRPr="00A6210C">
          <w:rPr>
            <w:noProof/>
            <w:lang w:val="ru-RU"/>
          </w:rPr>
          <w:t>2</w:t>
        </w:r>
        <w:r>
          <w:fldChar w:fldCharType="end"/>
        </w:r>
      </w:p>
    </w:sdtContent>
  </w:sdt>
  <w:p w:rsidR="00904F43" w:rsidRDefault="00904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42"/>
    <w:rsid w:val="00085260"/>
    <w:rsid w:val="001160B0"/>
    <w:rsid w:val="001A4C8B"/>
    <w:rsid w:val="00332953"/>
    <w:rsid w:val="003761F1"/>
    <w:rsid w:val="0044223A"/>
    <w:rsid w:val="00444213"/>
    <w:rsid w:val="0055105C"/>
    <w:rsid w:val="00552A0A"/>
    <w:rsid w:val="00566543"/>
    <w:rsid w:val="006B1673"/>
    <w:rsid w:val="006D2180"/>
    <w:rsid w:val="00712107"/>
    <w:rsid w:val="00785825"/>
    <w:rsid w:val="007D2C92"/>
    <w:rsid w:val="007E2FA7"/>
    <w:rsid w:val="007F5C32"/>
    <w:rsid w:val="00801ABE"/>
    <w:rsid w:val="008805F9"/>
    <w:rsid w:val="00904F43"/>
    <w:rsid w:val="009E0427"/>
    <w:rsid w:val="009F0F43"/>
    <w:rsid w:val="00A27900"/>
    <w:rsid w:val="00A36FE2"/>
    <w:rsid w:val="00A6210C"/>
    <w:rsid w:val="00B24722"/>
    <w:rsid w:val="00B86921"/>
    <w:rsid w:val="00BF28B2"/>
    <w:rsid w:val="00C95A4C"/>
    <w:rsid w:val="00CF67AF"/>
    <w:rsid w:val="00D141A3"/>
    <w:rsid w:val="00D6064E"/>
    <w:rsid w:val="00DD1E0C"/>
    <w:rsid w:val="00DF2C42"/>
    <w:rsid w:val="00E13E4D"/>
    <w:rsid w:val="00E51534"/>
    <w:rsid w:val="00EB5330"/>
    <w:rsid w:val="00F31C0D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21CC-F77C-4EB9-959B-FB674BDE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 w:themeColor="text1"/>
        <w:sz w:val="32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43"/>
    <w:pPr>
      <w:spacing w:line="256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F43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a5">
    <w:name w:val="footer"/>
    <w:basedOn w:val="a"/>
    <w:link w:val="a6"/>
    <w:uiPriority w:val="99"/>
    <w:unhideWhenUsed/>
    <w:rsid w:val="0090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F43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6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10C"/>
    <w:rPr>
      <w:rFonts w:ascii="Segoe UI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Мелешко Владислав Владимирович</cp:lastModifiedBy>
  <cp:revision>9</cp:revision>
  <cp:lastPrinted>2025-03-20T16:34:00Z</cp:lastPrinted>
  <dcterms:created xsi:type="dcterms:W3CDTF">2025-03-19T20:25:00Z</dcterms:created>
  <dcterms:modified xsi:type="dcterms:W3CDTF">2025-03-20T16:34:00Z</dcterms:modified>
</cp:coreProperties>
</file>